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469" w:rsidRDefault="00C71469" w:rsidP="00C71469">
      <w:pPr>
        <w:pStyle w:val="a6"/>
        <w:jc w:val="center"/>
        <w:rPr>
          <w:b/>
          <w:sz w:val="21"/>
          <w:szCs w:val="21"/>
          <w:lang w:val="ky-KG"/>
        </w:rPr>
      </w:pPr>
    </w:p>
    <w:p w:rsidR="00C71469" w:rsidRDefault="00C71469" w:rsidP="00C71469">
      <w:pPr>
        <w:pStyle w:val="a6"/>
        <w:jc w:val="center"/>
        <w:rPr>
          <w:b/>
          <w:sz w:val="21"/>
          <w:szCs w:val="21"/>
        </w:rPr>
      </w:pPr>
      <w:r>
        <w:rPr>
          <w:noProof/>
          <w:lang w:eastAsia="ru-RU"/>
        </w:rPr>
        <w:drawing>
          <wp:anchor distT="0" distB="0" distL="114300" distR="114300" simplePos="0" relativeHeight="251659264" behindDoc="1" locked="0" layoutInCell="1" allowOverlap="1" wp14:anchorId="34C0AC24" wp14:editId="5E98B752">
            <wp:simplePos x="0" y="0"/>
            <wp:positionH relativeFrom="margin">
              <wp:posOffset>2543175</wp:posOffset>
            </wp:positionH>
            <wp:positionV relativeFrom="paragraph">
              <wp:posOffset>130810</wp:posOffset>
            </wp:positionV>
            <wp:extent cx="714375" cy="638175"/>
            <wp:effectExtent l="0" t="0" r="9525" b="9525"/>
            <wp:wrapTight wrapText="bothSides">
              <wp:wrapPolygon edited="0">
                <wp:start x="0" y="0"/>
                <wp:lineTo x="0" y="21278"/>
                <wp:lineTo x="21312" y="21278"/>
                <wp:lineTo x="21312" y="0"/>
                <wp:lineTo x="0" y="0"/>
              </wp:wrapPolygon>
            </wp:wrapTight>
            <wp:docPr id="4" name="Рисунок 4" descr="Описание: Описание: Описание: Описание: Описание: 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Gerb"/>
                    <pic:cNvPicPr>
                      <a:picLocks noChangeAspect="1" noChangeArrowheads="1"/>
                    </pic:cNvPicPr>
                  </pic:nvPicPr>
                  <pic:blipFill>
                    <a:blip r:embed="rId6" cstate="print">
                      <a:lum contrast="72000"/>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pic:spPr>
                </pic:pic>
              </a:graphicData>
            </a:graphic>
            <wp14:sizeRelH relativeFrom="page">
              <wp14:pctWidth>0</wp14:pctWidth>
            </wp14:sizeRelH>
            <wp14:sizeRelV relativeFrom="page">
              <wp14:pctHeight>0</wp14:pctHeight>
            </wp14:sizeRelV>
          </wp:anchor>
        </w:drawing>
      </w:r>
      <w:r>
        <w:rPr>
          <w:b/>
          <w:sz w:val="21"/>
          <w:szCs w:val="21"/>
          <w:lang w:val="ky-KG"/>
        </w:rPr>
        <w:t>КЫРГЫЗ РЕСПУБЛИКАСЫ                                              КЫРГ</w:t>
      </w:r>
      <w:r>
        <w:rPr>
          <w:b/>
          <w:sz w:val="21"/>
          <w:szCs w:val="21"/>
        </w:rPr>
        <w:t xml:space="preserve">ЫЗСКАЯ РЕСПУБЛИКА                                  </w:t>
      </w:r>
      <w:r>
        <w:rPr>
          <w:b/>
          <w:sz w:val="21"/>
          <w:szCs w:val="21"/>
          <w:lang w:val="ky-KG"/>
        </w:rPr>
        <w:t xml:space="preserve">ЖАЛАЛ-АБАД </w:t>
      </w:r>
      <w:r>
        <w:rPr>
          <w:b/>
          <w:sz w:val="21"/>
          <w:szCs w:val="21"/>
        </w:rPr>
        <w:t xml:space="preserve">ОБЛУСУ                                                              </w:t>
      </w:r>
      <w:r>
        <w:rPr>
          <w:b/>
          <w:sz w:val="21"/>
          <w:szCs w:val="21"/>
          <w:lang w:val="ky-KG"/>
        </w:rPr>
        <w:t xml:space="preserve">      ЖАЛАЛ-АБАДСКАЯ </w:t>
      </w:r>
      <w:r>
        <w:rPr>
          <w:b/>
          <w:sz w:val="21"/>
          <w:szCs w:val="21"/>
        </w:rPr>
        <w:t>ОБЛАСТЬ</w:t>
      </w:r>
    </w:p>
    <w:p w:rsidR="00C71469" w:rsidRDefault="00C71469" w:rsidP="00C71469">
      <w:pPr>
        <w:pStyle w:val="a6"/>
        <w:jc w:val="center"/>
        <w:rPr>
          <w:b/>
          <w:sz w:val="21"/>
          <w:szCs w:val="21"/>
        </w:rPr>
      </w:pPr>
    </w:p>
    <w:p w:rsidR="00C71469" w:rsidRDefault="00C71469" w:rsidP="00C71469">
      <w:pPr>
        <w:pStyle w:val="a6"/>
        <w:jc w:val="center"/>
        <w:rPr>
          <w:b/>
          <w:sz w:val="21"/>
          <w:szCs w:val="21"/>
        </w:rPr>
      </w:pPr>
      <w:r>
        <w:rPr>
          <w:b/>
          <w:sz w:val="21"/>
          <w:szCs w:val="21"/>
          <w:lang w:val="ky-KG"/>
        </w:rPr>
        <w:t xml:space="preserve">ТОГУЗ-ТОРО </w:t>
      </w:r>
      <w:r>
        <w:rPr>
          <w:b/>
          <w:sz w:val="21"/>
          <w:szCs w:val="21"/>
        </w:rPr>
        <w:t xml:space="preserve">РАЙОНУ                                                                                                                                                                                                 </w:t>
      </w:r>
      <w:r>
        <w:rPr>
          <w:b/>
          <w:sz w:val="21"/>
          <w:szCs w:val="21"/>
          <w:lang w:val="ky-KG"/>
        </w:rPr>
        <w:t xml:space="preserve">ТОГУЗ-ТОРОУСКИЙ </w:t>
      </w:r>
      <w:r>
        <w:rPr>
          <w:b/>
          <w:sz w:val="21"/>
          <w:szCs w:val="21"/>
        </w:rPr>
        <w:t>РАЙОН</w:t>
      </w:r>
    </w:p>
    <w:p w:rsidR="00C71469" w:rsidRDefault="00C71469" w:rsidP="00C71469">
      <w:pPr>
        <w:pStyle w:val="a6"/>
        <w:jc w:val="center"/>
        <w:rPr>
          <w:b/>
          <w:sz w:val="21"/>
          <w:szCs w:val="21"/>
        </w:rPr>
      </w:pPr>
      <w:r>
        <w:rPr>
          <w:b/>
          <w:sz w:val="21"/>
          <w:szCs w:val="21"/>
          <w:lang w:val="ky-KG"/>
        </w:rPr>
        <w:t>КАРГАЛЫК</w:t>
      </w:r>
      <w:r>
        <w:rPr>
          <w:b/>
          <w:sz w:val="21"/>
          <w:szCs w:val="21"/>
        </w:rPr>
        <w:t xml:space="preserve">                                                                              АЙЫЛ</w:t>
      </w:r>
      <w:r>
        <w:rPr>
          <w:b/>
          <w:sz w:val="21"/>
          <w:szCs w:val="21"/>
          <w:lang w:val="ky-KG"/>
        </w:rPr>
        <w:t xml:space="preserve">НЫЙ </w:t>
      </w:r>
      <w:r>
        <w:rPr>
          <w:b/>
          <w:sz w:val="21"/>
          <w:szCs w:val="21"/>
        </w:rPr>
        <w:t>КЕНЕШ</w:t>
      </w:r>
    </w:p>
    <w:p w:rsidR="00C71469" w:rsidRDefault="00C71469" w:rsidP="00C71469">
      <w:pPr>
        <w:pStyle w:val="a6"/>
        <w:rPr>
          <w:b/>
          <w:sz w:val="21"/>
          <w:szCs w:val="21"/>
        </w:rPr>
      </w:pPr>
      <w:r>
        <w:rPr>
          <w:b/>
          <w:sz w:val="21"/>
          <w:szCs w:val="21"/>
          <w:lang w:val="ky-KG"/>
        </w:rPr>
        <w:t xml:space="preserve">            </w:t>
      </w:r>
      <w:r>
        <w:rPr>
          <w:b/>
          <w:sz w:val="21"/>
          <w:szCs w:val="21"/>
        </w:rPr>
        <w:t xml:space="preserve">АЙЫЛ АЙМАГЫНЫН                                                 </w:t>
      </w:r>
      <w:r>
        <w:rPr>
          <w:b/>
          <w:sz w:val="21"/>
          <w:szCs w:val="21"/>
          <w:lang w:val="ky-KG"/>
        </w:rPr>
        <w:t xml:space="preserve">                 </w:t>
      </w:r>
      <w:r>
        <w:rPr>
          <w:b/>
          <w:sz w:val="21"/>
          <w:szCs w:val="21"/>
        </w:rPr>
        <w:t xml:space="preserve">  </w:t>
      </w:r>
      <w:r>
        <w:rPr>
          <w:b/>
          <w:sz w:val="21"/>
          <w:szCs w:val="21"/>
          <w:lang w:val="ky-KG"/>
        </w:rPr>
        <w:t>КАРГАЛЫКСКОГО</w:t>
      </w:r>
    </w:p>
    <w:p w:rsidR="00C71469" w:rsidRDefault="00C71469" w:rsidP="00C71469">
      <w:pPr>
        <w:pStyle w:val="a6"/>
        <w:pBdr>
          <w:bottom w:val="single" w:sz="12" w:space="9" w:color="auto"/>
        </w:pBdr>
        <w:rPr>
          <w:b/>
          <w:sz w:val="21"/>
          <w:szCs w:val="21"/>
          <w:lang w:val="ky-KG"/>
        </w:rPr>
      </w:pPr>
      <w:r>
        <w:rPr>
          <w:b/>
          <w:sz w:val="21"/>
          <w:szCs w:val="21"/>
          <w:lang w:val="ky-KG"/>
        </w:rPr>
        <w:t xml:space="preserve">            АЙЫЛДЫК  КЕҢЕШИ                                                              АЙЫЛНОГО АЙМАКА</w:t>
      </w:r>
      <w:r>
        <w:rPr>
          <w:noProof/>
          <w:lang w:eastAsia="ru-RU"/>
        </w:rPr>
        <mc:AlternateContent>
          <mc:Choice Requires="wps">
            <w:drawing>
              <wp:anchor distT="4294967294" distB="4294967294" distL="114300" distR="114300" simplePos="0" relativeHeight="251660288" behindDoc="0" locked="0" layoutInCell="1" allowOverlap="1" wp14:anchorId="23BDB841" wp14:editId="40526BEE">
                <wp:simplePos x="0" y="0"/>
                <wp:positionH relativeFrom="column">
                  <wp:posOffset>-85090</wp:posOffset>
                </wp:positionH>
                <wp:positionV relativeFrom="paragraph">
                  <wp:posOffset>231775</wp:posOffset>
                </wp:positionV>
                <wp:extent cx="6101715" cy="0"/>
                <wp:effectExtent l="0" t="19050" r="133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715" cy="0"/>
                        </a:xfrm>
                        <a:prstGeom prst="line">
                          <a:avLst/>
                        </a:prstGeom>
                        <a:noFill/>
                        <a:ln w="349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pt,18.25pt" to="473.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adUQIAAFk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" strokecolor="red" strokeweight="2.75pt"/>
            </w:pict>
          </mc:Fallback>
        </mc:AlternateContent>
      </w: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ky-KG" w:eastAsia="ru-RU"/>
        </w:rPr>
      </w:pP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y-KG" w:eastAsia="ru-RU"/>
        </w:rPr>
      </w:pPr>
      <w:r>
        <w:rPr>
          <w:rFonts w:ascii="Times New Roman" w:eastAsia="Times New Roman" w:hAnsi="Times New Roman"/>
          <w:b/>
          <w:sz w:val="24"/>
          <w:szCs w:val="24"/>
          <w:lang w:val="ky-KG" w:eastAsia="ru-RU"/>
        </w:rPr>
        <w:t xml:space="preserve">  Каргалык  айылдык кеңешинин (I чакырылышынын)  кезектеги </w:t>
      </w:r>
      <w:r w:rsidRPr="00EE7F39">
        <w:rPr>
          <w:rFonts w:ascii="Times New Roman" w:eastAsia="Times New Roman" w:hAnsi="Times New Roman"/>
          <w:b/>
          <w:sz w:val="24"/>
          <w:szCs w:val="24"/>
          <w:lang w:val="ky-KG" w:eastAsia="ru-RU"/>
        </w:rPr>
        <w:t>XXI</w:t>
      </w:r>
      <w:r>
        <w:rPr>
          <w:rFonts w:ascii="Times New Roman" w:eastAsia="Times New Roman" w:hAnsi="Times New Roman"/>
          <w:b/>
          <w:sz w:val="24"/>
          <w:szCs w:val="24"/>
          <w:lang w:val="ky-KG" w:eastAsia="ru-RU"/>
        </w:rPr>
        <w:t xml:space="preserve"> сессиясынын</w:t>
      </w: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y-KG" w:eastAsia="ru-RU"/>
        </w:rPr>
      </w:pPr>
      <w:r>
        <w:rPr>
          <w:rFonts w:ascii="Times New Roman" w:eastAsia="Times New Roman" w:hAnsi="Times New Roman"/>
          <w:b/>
          <w:sz w:val="24"/>
          <w:szCs w:val="24"/>
          <w:lang w:val="ky-KG" w:eastAsia="ru-RU"/>
        </w:rPr>
        <w:t xml:space="preserve">  ТОКТОМУ</w:t>
      </w: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C71469" w:rsidRPr="00A32274" w:rsidRDefault="00C71469" w:rsidP="00C71469">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и</w:t>
      </w:r>
      <w:bookmarkStart w:id="0" w:name="_GoBack"/>
      <w:r>
        <w:rPr>
          <w:rFonts w:ascii="Times New Roman" w:eastAsia="Times New Roman" w:hAnsi="Times New Roman"/>
          <w:sz w:val="24"/>
          <w:szCs w:val="24"/>
          <w:lang w:val="ky-KG" w:eastAsia="ru-RU"/>
        </w:rPr>
        <w:t>юнь    2026-жыл    №</w:t>
      </w:r>
      <w:bookmarkEnd w:id="0"/>
      <w:r>
        <w:rPr>
          <w:rFonts w:ascii="Times New Roman" w:eastAsia="Times New Roman" w:hAnsi="Times New Roman"/>
          <w:sz w:val="24"/>
          <w:szCs w:val="24"/>
          <w:lang w:val="ky-KG" w:eastAsia="ru-RU"/>
        </w:rPr>
        <w:t>28</w:t>
      </w:r>
      <w:r w:rsidRPr="00A32274">
        <w:rPr>
          <w:rFonts w:ascii="Times New Roman" w:eastAsia="Times New Roman" w:hAnsi="Times New Roman"/>
          <w:sz w:val="24"/>
          <w:szCs w:val="24"/>
          <w:lang w:val="ky-KG" w:eastAsia="ru-RU"/>
        </w:rPr>
        <w:t xml:space="preserve">                  </w:t>
      </w:r>
      <w:r w:rsidRPr="00A32274">
        <w:rPr>
          <w:rFonts w:ascii="Times New Roman" w:eastAsia="Times New Roman" w:hAnsi="Times New Roman"/>
          <w:sz w:val="24"/>
          <w:szCs w:val="24"/>
          <w:lang w:val="ky-KG" w:eastAsia="ru-RU"/>
        </w:rPr>
        <w:tab/>
        <w:t xml:space="preserve">                      </w:t>
      </w:r>
      <w:r>
        <w:rPr>
          <w:rFonts w:ascii="Times New Roman" w:eastAsia="Times New Roman" w:hAnsi="Times New Roman"/>
          <w:sz w:val="24"/>
          <w:szCs w:val="24"/>
          <w:lang w:val="ky-KG" w:eastAsia="ru-RU"/>
        </w:rPr>
        <w:t xml:space="preserve">                </w:t>
      </w:r>
      <w:r w:rsidRPr="00A32274">
        <w:rPr>
          <w:rFonts w:ascii="Times New Roman" w:eastAsia="Times New Roman" w:hAnsi="Times New Roman"/>
          <w:sz w:val="24"/>
          <w:szCs w:val="24"/>
          <w:lang w:val="ky-KG" w:eastAsia="ru-RU"/>
        </w:rPr>
        <w:t xml:space="preserve">  Казарман  айылы</w:t>
      </w: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C71469" w:rsidRDefault="00C71469" w:rsidP="00C7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C71469" w:rsidRPr="003419D7" w:rsidRDefault="00C71469" w:rsidP="00C71469">
      <w:pPr>
        <w:jc w:val="center"/>
        <w:rPr>
          <w:rFonts w:ascii="Times New Roman" w:hAnsi="Times New Roman"/>
          <w:b/>
          <w:sz w:val="24"/>
          <w:szCs w:val="24"/>
          <w:lang w:val="ky-KG"/>
        </w:rPr>
      </w:pPr>
      <w:r w:rsidRPr="003419D7">
        <w:rPr>
          <w:rFonts w:ascii="Times New Roman" w:hAnsi="Times New Roman"/>
          <w:b/>
          <w:sz w:val="24"/>
          <w:szCs w:val="24"/>
          <w:lang w:val="ky-KG"/>
        </w:rPr>
        <w:t>2026-жылдын биринчи кварталында жергиликтүү бюджеттин аткарылышы жана жайыттарды пайдалануу боюнча айыл өкмөт</w:t>
      </w:r>
      <w:r>
        <w:rPr>
          <w:rFonts w:ascii="Times New Roman" w:hAnsi="Times New Roman"/>
          <w:b/>
          <w:sz w:val="24"/>
          <w:szCs w:val="24"/>
          <w:lang w:val="ky-KG"/>
        </w:rPr>
        <w:t>үнүн</w:t>
      </w:r>
      <w:r w:rsidRPr="003419D7">
        <w:rPr>
          <w:rFonts w:ascii="Times New Roman" w:hAnsi="Times New Roman"/>
          <w:b/>
          <w:sz w:val="24"/>
          <w:szCs w:val="24"/>
          <w:lang w:val="ky-KG"/>
        </w:rPr>
        <w:t xml:space="preserve"> башчы</w:t>
      </w:r>
      <w:r>
        <w:rPr>
          <w:rFonts w:ascii="Times New Roman" w:hAnsi="Times New Roman"/>
          <w:b/>
          <w:sz w:val="24"/>
          <w:szCs w:val="24"/>
          <w:lang w:val="ky-KG"/>
        </w:rPr>
        <w:t>сы</w:t>
      </w:r>
      <w:r w:rsidRPr="003419D7">
        <w:rPr>
          <w:rFonts w:ascii="Times New Roman" w:hAnsi="Times New Roman"/>
          <w:b/>
          <w:sz w:val="24"/>
          <w:szCs w:val="24"/>
          <w:lang w:val="ky-KG"/>
        </w:rPr>
        <w:t>нын маалыматын угуу</w:t>
      </w:r>
    </w:p>
    <w:p w:rsidR="00C71469" w:rsidRDefault="00C71469" w:rsidP="00C71469">
      <w:pPr>
        <w:pStyle w:val="a3"/>
        <w:spacing w:after="0"/>
        <w:ind w:left="0"/>
        <w:jc w:val="both"/>
        <w:rPr>
          <w:rFonts w:ascii="Times New Roman" w:hAnsi="Times New Roman"/>
          <w:bCs/>
          <w:sz w:val="24"/>
          <w:szCs w:val="24"/>
          <w:lang w:val="ky-KG" w:eastAsia="ru-RU"/>
        </w:rPr>
      </w:pPr>
      <w:r w:rsidRPr="003419D7">
        <w:rPr>
          <w:rFonts w:ascii="Times New Roman" w:hAnsi="Times New Roman"/>
          <w:sz w:val="24"/>
          <w:szCs w:val="24"/>
          <w:lang w:val="ky-KG"/>
        </w:rPr>
        <w:br/>
      </w:r>
      <w:r>
        <w:rPr>
          <w:rFonts w:ascii="Times New Roman" w:hAnsi="Times New Roman"/>
          <w:sz w:val="24"/>
          <w:szCs w:val="24"/>
          <w:lang w:val="ky-KG"/>
        </w:rPr>
        <w:t xml:space="preserve">              Каргалык айыл аймагынын а</w:t>
      </w:r>
      <w:r w:rsidRPr="001F3BEF">
        <w:rPr>
          <w:rFonts w:ascii="Times New Roman" w:hAnsi="Times New Roman"/>
          <w:sz w:val="24"/>
          <w:szCs w:val="24"/>
          <w:lang w:val="ky-KG"/>
        </w:rPr>
        <w:t>йыл өкмөт</w:t>
      </w:r>
      <w:r>
        <w:rPr>
          <w:rFonts w:ascii="Times New Roman" w:hAnsi="Times New Roman"/>
          <w:sz w:val="24"/>
          <w:szCs w:val="24"/>
          <w:lang w:val="ky-KG"/>
        </w:rPr>
        <w:t>үнүн</w:t>
      </w:r>
      <w:r w:rsidRPr="001F3BEF">
        <w:rPr>
          <w:rFonts w:ascii="Times New Roman" w:hAnsi="Times New Roman"/>
          <w:sz w:val="24"/>
          <w:szCs w:val="24"/>
          <w:lang w:val="ky-KG"/>
        </w:rPr>
        <w:t xml:space="preserve"> башчысынын 2026-жылдын биринчи кварталында жергиликтүү бюджеттин аткарылышы жана жайыттарды пайдалануу боюнча жүргүзүлгөн иштер тууралуу маалыматын угуп, талкуулап, бюджеттин киреше бөлүгүн аткарууда кемчиликтер орун алгандыгын, айрым салыктык жана салыктык эмес төлөмдөр боюнча карыздар бар экендигин, ошондой эле жайыттарды пайдалануу боюнча төлөмдөрдүн толук жыйналбай жаткандыгын белгилеп, Кыргыз Республикасынын Бюджеттик к</w:t>
      </w:r>
      <w:r>
        <w:rPr>
          <w:rFonts w:ascii="Times New Roman" w:hAnsi="Times New Roman"/>
          <w:sz w:val="24"/>
          <w:szCs w:val="24"/>
          <w:lang w:val="ky-KG"/>
        </w:rPr>
        <w:t xml:space="preserve">одексин, Кыргыз Республикасынын </w:t>
      </w:r>
      <w:r w:rsidRPr="001F3BEF">
        <w:rPr>
          <w:rFonts w:ascii="Times New Roman" w:hAnsi="Times New Roman"/>
          <w:sz w:val="24"/>
          <w:szCs w:val="24"/>
          <w:lang w:val="ky-KG"/>
        </w:rPr>
        <w:t>«Жергиликтүү мамлекеттик администрация</w:t>
      </w:r>
      <w:r>
        <w:rPr>
          <w:rFonts w:ascii="Times New Roman" w:hAnsi="Times New Roman"/>
          <w:sz w:val="24"/>
          <w:szCs w:val="24"/>
          <w:lang w:val="ky-KG"/>
        </w:rPr>
        <w:t xml:space="preserve"> </w:t>
      </w:r>
      <w:r w:rsidRPr="001F3BEF">
        <w:rPr>
          <w:rFonts w:ascii="Times New Roman" w:hAnsi="Times New Roman"/>
          <w:sz w:val="24"/>
          <w:szCs w:val="24"/>
          <w:lang w:val="ky-KG"/>
        </w:rPr>
        <w:t xml:space="preserve"> жана жергиликтүү өз алдынча башкаруу органдары </w:t>
      </w:r>
      <w:r>
        <w:rPr>
          <w:rFonts w:ascii="Times New Roman" w:hAnsi="Times New Roman"/>
          <w:sz w:val="24"/>
          <w:szCs w:val="24"/>
          <w:lang w:val="ky-KG"/>
        </w:rPr>
        <w:t xml:space="preserve"> </w:t>
      </w:r>
      <w:r w:rsidRPr="001F3BEF">
        <w:rPr>
          <w:rFonts w:ascii="Times New Roman" w:hAnsi="Times New Roman"/>
          <w:sz w:val="24"/>
          <w:szCs w:val="24"/>
          <w:lang w:val="ky-KG"/>
        </w:rPr>
        <w:t>жөнүндө»  Мыйзамын жетекчиликке алып,</w:t>
      </w:r>
      <w:r w:rsidRPr="0001509A">
        <w:rPr>
          <w:rFonts w:ascii="Times New Roman" w:hAnsi="Times New Roman"/>
          <w:sz w:val="24"/>
          <w:szCs w:val="24"/>
          <w:lang w:val="ky-KG"/>
        </w:rPr>
        <w:t xml:space="preserve"> </w:t>
      </w:r>
      <w:r w:rsidRPr="00D27BD7">
        <w:rPr>
          <w:rFonts w:ascii="Times New Roman" w:hAnsi="Times New Roman"/>
          <w:sz w:val="24"/>
          <w:szCs w:val="24"/>
          <w:lang w:val="ky-KG"/>
        </w:rPr>
        <w:t>“Бюджет, экономика, инвестиция, муниципалдык менчик, ишкердик иш жана тышк</w:t>
      </w:r>
      <w:r>
        <w:rPr>
          <w:rFonts w:ascii="Times New Roman" w:hAnsi="Times New Roman"/>
          <w:sz w:val="24"/>
          <w:szCs w:val="24"/>
          <w:lang w:val="ky-KG"/>
        </w:rPr>
        <w:t xml:space="preserve">ы экономикалык байланыш боюнча” </w:t>
      </w:r>
      <w:r w:rsidRPr="00D27BD7">
        <w:rPr>
          <w:rFonts w:ascii="Times New Roman" w:hAnsi="Times New Roman"/>
          <w:sz w:val="24"/>
          <w:szCs w:val="24"/>
          <w:lang w:val="ky-KG"/>
        </w:rPr>
        <w:t xml:space="preserve">туруктуу комиссиясынын корутундусун угуп жана талкуулап, Каргалык айылдык кеңешинин Регламентинин 2-главасынын 2.1-пунктуна ылайык, Каргалык айылдык кеңешинин  </w:t>
      </w:r>
      <w:r w:rsidRPr="00D27BD7">
        <w:rPr>
          <w:rFonts w:ascii="Times New Roman" w:hAnsi="Times New Roman"/>
          <w:sz w:val="24"/>
          <w:szCs w:val="24"/>
          <w:lang w:val="ky-KG" w:eastAsia="ru-RU"/>
        </w:rPr>
        <w:t xml:space="preserve">кезектеги </w:t>
      </w:r>
      <w:r w:rsidRPr="00D27BD7">
        <w:rPr>
          <w:rFonts w:ascii="Times New Roman" w:hAnsi="Times New Roman"/>
          <w:sz w:val="24"/>
          <w:szCs w:val="24"/>
          <w:lang w:val="ky-KG"/>
        </w:rPr>
        <w:t>сессиясы</w:t>
      </w:r>
      <w:r w:rsidRPr="00D27BD7">
        <w:rPr>
          <w:rFonts w:ascii="Times New Roman" w:hAnsi="Times New Roman"/>
          <w:b/>
          <w:bCs/>
          <w:sz w:val="24"/>
          <w:szCs w:val="24"/>
          <w:lang w:val="ky-KG" w:eastAsia="ru-RU"/>
        </w:rPr>
        <w:t xml:space="preserve"> </w:t>
      </w:r>
      <w:r w:rsidRPr="00D27BD7">
        <w:rPr>
          <w:rFonts w:ascii="Times New Roman" w:hAnsi="Times New Roman"/>
          <w:bCs/>
          <w:sz w:val="24"/>
          <w:szCs w:val="24"/>
          <w:lang w:val="ky-KG" w:eastAsia="ru-RU"/>
        </w:rPr>
        <w:t>токтом кылат:</w:t>
      </w:r>
    </w:p>
    <w:p w:rsidR="00C71469" w:rsidRPr="00C03F17" w:rsidRDefault="00C71469" w:rsidP="00C71469">
      <w:pPr>
        <w:spacing w:after="0"/>
        <w:jc w:val="both"/>
        <w:rPr>
          <w:rFonts w:ascii="Times New Roman" w:hAnsi="Times New Roman"/>
          <w:sz w:val="24"/>
          <w:szCs w:val="24"/>
          <w:lang w:val="ky-KG"/>
        </w:rPr>
      </w:pPr>
      <w:r>
        <w:rPr>
          <w:rFonts w:ascii="Times New Roman" w:hAnsi="Times New Roman"/>
          <w:sz w:val="24"/>
          <w:szCs w:val="24"/>
          <w:lang w:val="ky-KG"/>
        </w:rPr>
        <w:t xml:space="preserve">         1. </w:t>
      </w:r>
      <w:r w:rsidRPr="00C03F17">
        <w:rPr>
          <w:rFonts w:ascii="Times New Roman" w:hAnsi="Times New Roman"/>
          <w:sz w:val="24"/>
          <w:szCs w:val="24"/>
          <w:lang w:val="ky-KG"/>
        </w:rPr>
        <w:t>Каргалык айыл аймагынын айыл өкмөтүнүн 2026-жылдын биринчи кварталындагы жергиликтүү бюджетинин</w:t>
      </w:r>
      <w:r w:rsidRPr="00C03F17">
        <w:rPr>
          <w:rFonts w:ascii="Times New Roman" w:hAnsi="Times New Roman"/>
          <w:b/>
          <w:sz w:val="24"/>
          <w:szCs w:val="24"/>
          <w:lang w:val="ky-KG"/>
        </w:rPr>
        <w:t xml:space="preserve"> </w:t>
      </w:r>
      <w:r w:rsidRPr="00C03F17">
        <w:rPr>
          <w:rFonts w:ascii="Times New Roman" w:hAnsi="Times New Roman"/>
          <w:sz w:val="24"/>
          <w:szCs w:val="24"/>
          <w:lang w:val="ky-KG"/>
        </w:rPr>
        <w:t>киреше боюнча планы</w:t>
      </w:r>
      <w:r w:rsidRPr="00C03F17">
        <w:rPr>
          <w:rFonts w:ascii="Times New Roman" w:hAnsi="Times New Roman"/>
          <w:b/>
          <w:sz w:val="24"/>
          <w:szCs w:val="24"/>
          <w:lang w:val="ky-KG"/>
        </w:rPr>
        <w:t xml:space="preserve"> </w:t>
      </w:r>
      <w:r w:rsidRPr="00C03F17">
        <w:rPr>
          <w:rFonts w:ascii="Times New Roman" w:hAnsi="Times New Roman"/>
          <w:sz w:val="24"/>
          <w:szCs w:val="24"/>
          <w:lang w:val="ky-KG"/>
        </w:rPr>
        <w:t>26332,2 миң сом өлчөмүндө белгиленген, ал эми иш жүзүндө жалпы  33783,6 миң сом киреше өндүрүлүп 128,0 пайызга  аткарылган жана бюджеттин чыгаша бөлүгүнүн  жалпы планы 26332,2 миң сом,  такталган планы 76732,5 миң сом, кассалык чыгымы 15829,4 миң сомду түзүп,  20,6 пайызга аткарылгандыгы белгиленсин.</w:t>
      </w:r>
    </w:p>
    <w:p w:rsidR="00C71469" w:rsidRPr="00C03F17" w:rsidRDefault="00C71469" w:rsidP="00C71469">
      <w:pPr>
        <w:spacing w:after="0"/>
        <w:rPr>
          <w:rFonts w:ascii="Times New Roman" w:hAnsi="Times New Roman"/>
          <w:sz w:val="24"/>
          <w:szCs w:val="24"/>
          <w:lang w:val="ky-KG"/>
        </w:rPr>
      </w:pPr>
      <w:r>
        <w:rPr>
          <w:rFonts w:ascii="Times New Roman" w:hAnsi="Times New Roman"/>
          <w:sz w:val="24"/>
          <w:szCs w:val="24"/>
          <w:lang w:val="ky-KG"/>
        </w:rPr>
        <w:t xml:space="preserve">          2.  </w:t>
      </w:r>
      <w:r w:rsidRPr="00C03F17">
        <w:rPr>
          <w:rFonts w:ascii="Times New Roman" w:hAnsi="Times New Roman"/>
          <w:sz w:val="24"/>
          <w:szCs w:val="24"/>
          <w:lang w:val="ky-KG"/>
        </w:rPr>
        <w:t>Айыл өкмөтүнүн бюджеттин чыгаша бөлүгүн аткаруу боюнча иши канааттандырарлык эмес деп табылсын.</w:t>
      </w:r>
    </w:p>
    <w:p w:rsidR="00C71469" w:rsidRPr="00C03F17" w:rsidRDefault="00C71469" w:rsidP="00C71469">
      <w:pPr>
        <w:spacing w:after="0"/>
        <w:rPr>
          <w:rFonts w:ascii="Times New Roman" w:hAnsi="Times New Roman"/>
          <w:sz w:val="24"/>
          <w:szCs w:val="24"/>
          <w:lang w:val="ky-KG"/>
        </w:rPr>
      </w:pPr>
      <w:r>
        <w:rPr>
          <w:rFonts w:ascii="Times New Roman" w:hAnsi="Times New Roman"/>
          <w:sz w:val="24"/>
          <w:szCs w:val="24"/>
          <w:lang w:val="ky-KG"/>
        </w:rPr>
        <w:t xml:space="preserve">          3. </w:t>
      </w:r>
      <w:r w:rsidRPr="00C03F17">
        <w:rPr>
          <w:rFonts w:ascii="Times New Roman" w:hAnsi="Times New Roman"/>
          <w:sz w:val="24"/>
          <w:szCs w:val="24"/>
          <w:lang w:val="ky-KG"/>
        </w:rPr>
        <w:t>Айыл өкмөтүнүн башчысына:</w:t>
      </w:r>
    </w:p>
    <w:p w:rsidR="00C71469" w:rsidRPr="00463232" w:rsidRDefault="00C71469" w:rsidP="00C71469">
      <w:pPr>
        <w:pStyle w:val="a3"/>
        <w:numPr>
          <w:ilvl w:val="1"/>
          <w:numId w:val="2"/>
        </w:numPr>
        <w:spacing w:after="0"/>
        <w:rPr>
          <w:rFonts w:ascii="Times New Roman" w:hAnsi="Times New Roman"/>
          <w:sz w:val="24"/>
          <w:szCs w:val="24"/>
          <w:lang w:val="ky-KG"/>
        </w:rPr>
      </w:pPr>
      <w:r w:rsidRPr="00463232">
        <w:rPr>
          <w:rFonts w:ascii="Times New Roman" w:hAnsi="Times New Roman"/>
          <w:sz w:val="24"/>
          <w:szCs w:val="24"/>
          <w:lang w:val="ky-KG"/>
        </w:rPr>
        <w:t>чыгаша бөлүгүнүн төмөн аткарылышынын себептерин жоюу</w:t>
      </w:r>
      <w:r>
        <w:rPr>
          <w:rFonts w:ascii="Times New Roman" w:hAnsi="Times New Roman"/>
          <w:sz w:val="24"/>
          <w:szCs w:val="24"/>
          <w:lang w:val="ky-KG"/>
        </w:rPr>
        <w:t>ну</w:t>
      </w:r>
      <w:r w:rsidRPr="00463232">
        <w:rPr>
          <w:rFonts w:ascii="Times New Roman" w:hAnsi="Times New Roman"/>
          <w:sz w:val="24"/>
          <w:szCs w:val="24"/>
          <w:lang w:val="ky-KG"/>
        </w:rPr>
        <w:t>;</w:t>
      </w:r>
    </w:p>
    <w:p w:rsidR="00C71469" w:rsidRPr="00463232" w:rsidRDefault="00C71469" w:rsidP="00C71469">
      <w:pPr>
        <w:pStyle w:val="a3"/>
        <w:spacing w:after="0"/>
        <w:rPr>
          <w:rFonts w:ascii="Times New Roman" w:hAnsi="Times New Roman"/>
          <w:sz w:val="24"/>
          <w:szCs w:val="24"/>
          <w:lang w:val="ky-KG"/>
        </w:rPr>
      </w:pPr>
      <w:r>
        <w:rPr>
          <w:rFonts w:ascii="Times New Roman" w:hAnsi="Times New Roman"/>
          <w:sz w:val="24"/>
          <w:szCs w:val="24"/>
          <w:lang w:val="ky-KG"/>
        </w:rPr>
        <w:t xml:space="preserve">      </w:t>
      </w:r>
      <w:r w:rsidRPr="00463232">
        <w:rPr>
          <w:rFonts w:ascii="Times New Roman" w:hAnsi="Times New Roman"/>
          <w:sz w:val="24"/>
          <w:szCs w:val="24"/>
          <w:lang w:val="ky-KG"/>
        </w:rPr>
        <w:t xml:space="preserve">-   бекитилген иш-чараларды  жана   2026-жылга карата кабыл алынган </w:t>
      </w:r>
      <w:r>
        <w:rPr>
          <w:rFonts w:ascii="Times New Roman" w:hAnsi="Times New Roman"/>
          <w:sz w:val="24"/>
          <w:szCs w:val="24"/>
          <w:lang w:val="ky-KG"/>
        </w:rPr>
        <w:t xml:space="preserve"> </w:t>
      </w:r>
      <w:r w:rsidRPr="00463232">
        <w:rPr>
          <w:rFonts w:ascii="Times New Roman" w:hAnsi="Times New Roman"/>
          <w:sz w:val="24"/>
          <w:szCs w:val="24"/>
          <w:lang w:val="ky-KG"/>
        </w:rPr>
        <w:t xml:space="preserve">бюджетти </w:t>
      </w:r>
      <w:r>
        <w:rPr>
          <w:rFonts w:ascii="Times New Roman" w:hAnsi="Times New Roman"/>
          <w:sz w:val="24"/>
          <w:szCs w:val="24"/>
          <w:lang w:val="ky-KG"/>
        </w:rPr>
        <w:t>аткарууну</w:t>
      </w:r>
      <w:r w:rsidRPr="00463232">
        <w:rPr>
          <w:rFonts w:ascii="Times New Roman" w:hAnsi="Times New Roman"/>
          <w:sz w:val="24"/>
          <w:szCs w:val="24"/>
          <w:lang w:val="ky-KG"/>
        </w:rPr>
        <w:t xml:space="preserve"> тездетүүнү;</w:t>
      </w:r>
    </w:p>
    <w:p w:rsidR="00C71469" w:rsidRDefault="00C71469" w:rsidP="00C71469">
      <w:pPr>
        <w:pStyle w:val="a3"/>
        <w:numPr>
          <w:ilvl w:val="1"/>
          <w:numId w:val="2"/>
        </w:numPr>
        <w:spacing w:after="0"/>
        <w:rPr>
          <w:rFonts w:ascii="Times New Roman" w:hAnsi="Times New Roman"/>
          <w:sz w:val="24"/>
          <w:szCs w:val="24"/>
          <w:lang w:val="ky-KG"/>
        </w:rPr>
      </w:pPr>
      <w:r w:rsidRPr="00463232">
        <w:rPr>
          <w:rFonts w:ascii="Times New Roman" w:hAnsi="Times New Roman"/>
          <w:sz w:val="24"/>
          <w:szCs w:val="24"/>
          <w:lang w:val="ky-KG"/>
        </w:rPr>
        <w:t>бюджеттик каражаттарды өз убагында өздөштүрүү</w:t>
      </w:r>
      <w:r>
        <w:rPr>
          <w:rFonts w:ascii="Times New Roman" w:hAnsi="Times New Roman"/>
          <w:sz w:val="24"/>
          <w:szCs w:val="24"/>
          <w:lang w:val="ky-KG"/>
        </w:rPr>
        <w:t xml:space="preserve">  </w:t>
      </w:r>
      <w:r w:rsidRPr="00463232">
        <w:rPr>
          <w:rFonts w:ascii="Times New Roman" w:hAnsi="Times New Roman"/>
          <w:sz w:val="24"/>
          <w:szCs w:val="24"/>
          <w:lang w:val="ky-KG"/>
        </w:rPr>
        <w:t>боюнча конкреттүү иш-планды иштеп чыгууну;</w:t>
      </w:r>
      <w:r w:rsidRPr="00B95065">
        <w:rPr>
          <w:rFonts w:ascii="Times New Roman" w:hAnsi="Times New Roman"/>
          <w:sz w:val="24"/>
          <w:szCs w:val="24"/>
          <w:lang w:val="ky-KG"/>
        </w:rPr>
        <w:t xml:space="preserve"> </w:t>
      </w:r>
    </w:p>
    <w:p w:rsidR="00C71469" w:rsidRPr="00463232" w:rsidRDefault="00C71469" w:rsidP="00C71469">
      <w:pPr>
        <w:pStyle w:val="a3"/>
        <w:spacing w:after="0"/>
        <w:ind w:left="1440"/>
        <w:rPr>
          <w:rFonts w:ascii="Times New Roman" w:hAnsi="Times New Roman"/>
          <w:sz w:val="24"/>
          <w:szCs w:val="24"/>
          <w:lang w:val="ky-KG"/>
        </w:rPr>
      </w:pPr>
    </w:p>
    <w:p w:rsidR="00C71469" w:rsidRPr="00B95065" w:rsidRDefault="00C71469" w:rsidP="00C71469">
      <w:pPr>
        <w:pStyle w:val="a3"/>
        <w:numPr>
          <w:ilvl w:val="1"/>
          <w:numId w:val="2"/>
        </w:numPr>
        <w:spacing w:after="0"/>
        <w:rPr>
          <w:rFonts w:ascii="Times New Roman" w:hAnsi="Times New Roman"/>
          <w:sz w:val="24"/>
          <w:szCs w:val="24"/>
          <w:lang w:val="ky-KG"/>
        </w:rPr>
      </w:pPr>
      <w:r w:rsidRPr="00463232">
        <w:rPr>
          <w:rFonts w:ascii="Times New Roman" w:hAnsi="Times New Roman"/>
          <w:sz w:val="24"/>
          <w:szCs w:val="24"/>
          <w:lang w:val="ky-KG"/>
        </w:rPr>
        <w:lastRenderedPageBreak/>
        <w:t xml:space="preserve">ар бир бюджеттик берененин аткарылышы боюнча маалыматты </w:t>
      </w:r>
      <w:r>
        <w:rPr>
          <w:rFonts w:ascii="Times New Roman" w:hAnsi="Times New Roman"/>
          <w:sz w:val="24"/>
          <w:szCs w:val="24"/>
          <w:lang w:val="ky-KG"/>
        </w:rPr>
        <w:t xml:space="preserve">аткарууга алуу </w:t>
      </w:r>
      <w:r w:rsidRPr="00463232">
        <w:rPr>
          <w:rFonts w:ascii="Times New Roman" w:hAnsi="Times New Roman"/>
          <w:sz w:val="24"/>
          <w:szCs w:val="24"/>
          <w:lang w:val="ky-KG"/>
        </w:rPr>
        <w:t>айылдык кеңешке, бир айлык мөөнөттө берүү</w:t>
      </w:r>
      <w:r>
        <w:rPr>
          <w:rFonts w:ascii="Times New Roman" w:hAnsi="Times New Roman"/>
          <w:sz w:val="24"/>
          <w:szCs w:val="24"/>
          <w:lang w:val="ky-KG"/>
        </w:rPr>
        <w:t>нү;</w:t>
      </w:r>
    </w:p>
    <w:p w:rsidR="00C71469" w:rsidRPr="00463232" w:rsidRDefault="00C71469" w:rsidP="00C71469">
      <w:pPr>
        <w:pStyle w:val="a3"/>
        <w:numPr>
          <w:ilvl w:val="1"/>
          <w:numId w:val="2"/>
        </w:numPr>
        <w:spacing w:after="0"/>
        <w:rPr>
          <w:rFonts w:ascii="Times New Roman" w:hAnsi="Times New Roman"/>
          <w:sz w:val="24"/>
          <w:szCs w:val="24"/>
          <w:lang w:val="ky-KG"/>
        </w:rPr>
      </w:pPr>
      <w:r>
        <w:rPr>
          <w:rFonts w:ascii="Times New Roman" w:hAnsi="Times New Roman"/>
          <w:sz w:val="24"/>
          <w:szCs w:val="24"/>
          <w:lang w:val="ky-KG"/>
        </w:rPr>
        <w:t>Айыл өкмөтүнө жайыттарды пайдалануу боюнча ички тартип эрежелеринин талаптарын толук  жана так аткаруу жагы милдеттендирилсин.</w:t>
      </w:r>
    </w:p>
    <w:p w:rsidR="00C71469" w:rsidRDefault="00C71469" w:rsidP="00C71469">
      <w:pPr>
        <w:spacing w:after="0"/>
        <w:jc w:val="both"/>
        <w:rPr>
          <w:rFonts w:ascii="Times New Roman" w:hAnsi="Times New Roman"/>
          <w:sz w:val="24"/>
          <w:szCs w:val="24"/>
          <w:lang w:val="ky-KG"/>
        </w:rPr>
      </w:pPr>
      <w:r>
        <w:rPr>
          <w:rFonts w:ascii="Times New Roman" w:hAnsi="Times New Roman"/>
          <w:sz w:val="24"/>
          <w:szCs w:val="24"/>
          <w:lang w:val="ky-KG"/>
        </w:rPr>
        <w:t xml:space="preserve">           4. </w:t>
      </w:r>
      <w:r w:rsidRPr="00C03F17">
        <w:rPr>
          <w:rFonts w:ascii="Times New Roman" w:hAnsi="Times New Roman"/>
          <w:sz w:val="24"/>
          <w:szCs w:val="24"/>
          <w:lang w:val="ky-KG"/>
        </w:rPr>
        <w:t xml:space="preserve">Каргалык айыл өкмөтүнүн </w:t>
      </w:r>
      <w:r>
        <w:rPr>
          <w:rFonts w:ascii="Times New Roman" w:hAnsi="Times New Roman"/>
          <w:sz w:val="24"/>
          <w:szCs w:val="24"/>
          <w:lang w:val="ky-KG"/>
        </w:rPr>
        <w:t xml:space="preserve"> башчысына </w:t>
      </w:r>
      <w:r w:rsidRPr="00C03F17">
        <w:rPr>
          <w:rFonts w:ascii="Times New Roman" w:hAnsi="Times New Roman"/>
          <w:sz w:val="24"/>
          <w:szCs w:val="24"/>
          <w:lang w:val="ky-KG"/>
        </w:rPr>
        <w:t>жергиликтүү бюджеттин каражаттарын өз убагында аткарылбагандыгы</w:t>
      </w:r>
      <w:r>
        <w:rPr>
          <w:rFonts w:ascii="Times New Roman" w:hAnsi="Times New Roman"/>
          <w:sz w:val="24"/>
          <w:szCs w:val="24"/>
          <w:lang w:val="ky-KG"/>
        </w:rPr>
        <w:t>н</w:t>
      </w:r>
      <w:r w:rsidRPr="00C03F17">
        <w:rPr>
          <w:rFonts w:ascii="Times New Roman" w:hAnsi="Times New Roman"/>
          <w:sz w:val="24"/>
          <w:szCs w:val="24"/>
          <w:lang w:val="ky-KG"/>
        </w:rPr>
        <w:t xml:space="preserve"> </w:t>
      </w:r>
      <w:r>
        <w:rPr>
          <w:rFonts w:ascii="Times New Roman" w:hAnsi="Times New Roman"/>
          <w:sz w:val="24"/>
          <w:szCs w:val="24"/>
          <w:lang w:val="ky-KG"/>
        </w:rPr>
        <w:t xml:space="preserve"> </w:t>
      </w:r>
      <w:r w:rsidRPr="00C03F17">
        <w:rPr>
          <w:rFonts w:ascii="Times New Roman" w:hAnsi="Times New Roman"/>
          <w:sz w:val="24"/>
          <w:szCs w:val="24"/>
          <w:lang w:val="ky-KG"/>
        </w:rPr>
        <w:t>жана кызматтык эти</w:t>
      </w:r>
      <w:r>
        <w:rPr>
          <w:rFonts w:ascii="Times New Roman" w:hAnsi="Times New Roman"/>
          <w:sz w:val="24"/>
          <w:szCs w:val="24"/>
          <w:lang w:val="ky-KG"/>
        </w:rPr>
        <w:t>канын талаптарын сактабагандыгы</w:t>
      </w:r>
      <w:r w:rsidRPr="00C03F17">
        <w:rPr>
          <w:rFonts w:ascii="Times New Roman" w:hAnsi="Times New Roman"/>
          <w:sz w:val="24"/>
          <w:szCs w:val="24"/>
          <w:lang w:val="ky-KG"/>
        </w:rPr>
        <w:t xml:space="preserve"> эске алынсын.</w:t>
      </w:r>
    </w:p>
    <w:p w:rsidR="00C71469" w:rsidRDefault="00C71469" w:rsidP="00C71469">
      <w:pPr>
        <w:spacing w:after="0"/>
        <w:jc w:val="both"/>
        <w:rPr>
          <w:rFonts w:ascii="Times New Roman" w:hAnsi="Times New Roman"/>
          <w:sz w:val="24"/>
          <w:szCs w:val="24"/>
          <w:lang w:val="ky-KG"/>
        </w:rPr>
      </w:pPr>
      <w:r>
        <w:rPr>
          <w:rFonts w:ascii="Times New Roman" w:hAnsi="Times New Roman"/>
          <w:sz w:val="24"/>
          <w:szCs w:val="24"/>
          <w:lang w:val="ky-KG"/>
        </w:rPr>
        <w:t xml:space="preserve">          5. </w:t>
      </w:r>
      <w:r w:rsidRPr="00E45014">
        <w:rPr>
          <w:rFonts w:ascii="Times New Roman" w:hAnsi="Times New Roman"/>
          <w:sz w:val="24"/>
          <w:szCs w:val="24"/>
          <w:lang w:val="ky-KG"/>
        </w:rPr>
        <w:t>Тогуз-Торо райондук мамлекеттик администрация башчысы - аким Нурлан Эшмук</w:t>
      </w:r>
      <w:r>
        <w:rPr>
          <w:rFonts w:ascii="Times New Roman" w:hAnsi="Times New Roman"/>
          <w:sz w:val="24"/>
          <w:szCs w:val="24"/>
          <w:lang w:val="ky-KG"/>
        </w:rPr>
        <w:t xml:space="preserve">амбет уулуна </w:t>
      </w:r>
      <w:r w:rsidRPr="00C03F17">
        <w:rPr>
          <w:rFonts w:ascii="Times New Roman" w:hAnsi="Times New Roman"/>
          <w:sz w:val="24"/>
          <w:szCs w:val="24"/>
          <w:lang w:val="ky-KG"/>
        </w:rPr>
        <w:t xml:space="preserve">жергиликтүү бюджеттин аткарылышын  жана  </w:t>
      </w:r>
      <w:r>
        <w:rPr>
          <w:rFonts w:ascii="Times New Roman" w:hAnsi="Times New Roman"/>
          <w:sz w:val="24"/>
          <w:szCs w:val="24"/>
          <w:lang w:val="ky-KG"/>
        </w:rPr>
        <w:t xml:space="preserve">Каргалык айыл өкмөтүнүн башчысы М.Ж.Олжотоевдин </w:t>
      </w:r>
      <w:r w:rsidRPr="00C03F17">
        <w:rPr>
          <w:rFonts w:ascii="Times New Roman" w:hAnsi="Times New Roman"/>
          <w:sz w:val="24"/>
          <w:szCs w:val="24"/>
          <w:lang w:val="ky-KG"/>
        </w:rPr>
        <w:t>кызматтык этикасын кароо жагы сунушталсын.</w:t>
      </w:r>
    </w:p>
    <w:p w:rsidR="00C71469" w:rsidRDefault="00C71469" w:rsidP="00C71469">
      <w:pPr>
        <w:spacing w:after="0" w:line="240" w:lineRule="auto"/>
        <w:ind w:firstLine="360"/>
        <w:jc w:val="both"/>
        <w:rPr>
          <w:rFonts w:ascii="Times New Roman" w:hAnsi="Times New Roman"/>
          <w:sz w:val="24"/>
          <w:szCs w:val="24"/>
          <w:lang w:val="ky-KG"/>
        </w:rPr>
      </w:pPr>
      <w:r>
        <w:rPr>
          <w:rFonts w:ascii="Times New Roman" w:hAnsi="Times New Roman"/>
          <w:sz w:val="24"/>
          <w:szCs w:val="24"/>
          <w:lang w:val="ky-KG"/>
        </w:rPr>
        <w:t xml:space="preserve">     6.  </w:t>
      </w:r>
      <w:r w:rsidRPr="001E47D6">
        <w:rPr>
          <w:rFonts w:ascii="Times New Roman" w:hAnsi="Times New Roman"/>
          <w:sz w:val="24"/>
          <w:szCs w:val="24"/>
          <w:lang w:val="ky-KG"/>
        </w:rPr>
        <w:t>Бул токтом каттоодон өткөрүлсүн жана kargalyk.gov.kg расмий веб-сайтына жарыялансын.</w:t>
      </w:r>
    </w:p>
    <w:p w:rsidR="00C71469" w:rsidRDefault="00C71469" w:rsidP="00C71469">
      <w:pPr>
        <w:spacing w:after="0"/>
        <w:jc w:val="both"/>
        <w:rPr>
          <w:rFonts w:ascii="Times New Roman" w:hAnsi="Times New Roman"/>
          <w:sz w:val="24"/>
          <w:szCs w:val="24"/>
          <w:lang w:val="ky-KG"/>
        </w:rPr>
      </w:pPr>
      <w:r>
        <w:rPr>
          <w:rFonts w:ascii="Times New Roman" w:hAnsi="Times New Roman"/>
          <w:sz w:val="24"/>
          <w:szCs w:val="24"/>
          <w:lang w:val="ky-KG"/>
        </w:rPr>
        <w:t xml:space="preserve">          7. </w:t>
      </w:r>
      <w:r w:rsidRPr="00C03F17">
        <w:rPr>
          <w:rFonts w:ascii="Times New Roman" w:hAnsi="Times New Roman"/>
          <w:sz w:val="24"/>
          <w:szCs w:val="24"/>
          <w:lang w:val="ky-KG"/>
        </w:rPr>
        <w:t>Бул токтом Кыргыз Республикасынын Ченемдик укуктук актыларынын мамлекеттик реестрине киргизүү үчүн Кыргыз Республикасынын Юстиция министрлигинин аймактык башкармалыгына жөнөтүлсүн.</w:t>
      </w:r>
    </w:p>
    <w:p w:rsidR="00C71469" w:rsidRDefault="00C71469" w:rsidP="00C71469">
      <w:pPr>
        <w:spacing w:after="0"/>
        <w:jc w:val="both"/>
        <w:rPr>
          <w:rFonts w:ascii="Times New Roman" w:hAnsi="Times New Roman"/>
          <w:sz w:val="24"/>
          <w:szCs w:val="24"/>
          <w:lang w:val="ky-KG"/>
        </w:rPr>
      </w:pPr>
      <w:r>
        <w:rPr>
          <w:rFonts w:ascii="Times New Roman" w:hAnsi="Times New Roman"/>
          <w:sz w:val="24"/>
          <w:szCs w:val="24"/>
          <w:lang w:val="ky-KG"/>
        </w:rPr>
        <w:t xml:space="preserve">          8. </w:t>
      </w:r>
      <w:r w:rsidRPr="00C03F17">
        <w:rPr>
          <w:rFonts w:ascii="Times New Roman" w:hAnsi="Times New Roman"/>
          <w:sz w:val="24"/>
          <w:szCs w:val="24"/>
          <w:lang w:val="ky-KG"/>
        </w:rPr>
        <w:t>Бул токтом Кыргыз Республикасынын Ченемдик укуктук актыларынын мамлекеттик реестрине киргизилген күндөн тартып күчүнө киргизилсин.</w:t>
      </w:r>
    </w:p>
    <w:p w:rsidR="00C71469" w:rsidRPr="00C03F17" w:rsidRDefault="00C71469" w:rsidP="00C71469">
      <w:pPr>
        <w:spacing w:after="0"/>
        <w:jc w:val="both"/>
        <w:rPr>
          <w:rFonts w:ascii="Times New Roman" w:hAnsi="Times New Roman"/>
          <w:sz w:val="24"/>
          <w:szCs w:val="24"/>
          <w:lang w:val="ky-KG"/>
        </w:rPr>
      </w:pPr>
      <w:r>
        <w:rPr>
          <w:rFonts w:ascii="Times New Roman" w:hAnsi="Times New Roman"/>
          <w:sz w:val="24"/>
          <w:szCs w:val="24"/>
          <w:lang w:val="ky-KG"/>
        </w:rPr>
        <w:t xml:space="preserve">          9. </w:t>
      </w:r>
      <w:r w:rsidRPr="00C03F17">
        <w:rPr>
          <w:rFonts w:ascii="Times New Roman" w:hAnsi="Times New Roman"/>
          <w:color w:val="000000"/>
          <w:sz w:val="24"/>
          <w:szCs w:val="24"/>
          <w:lang w:val="ky-KG"/>
        </w:rPr>
        <w:t xml:space="preserve">Бул токтомду көзөмөлдөө </w:t>
      </w:r>
      <w:r w:rsidRPr="00C03F17">
        <w:rPr>
          <w:rFonts w:ascii="Times New Roman" w:hAnsi="Times New Roman"/>
          <w:sz w:val="24"/>
          <w:szCs w:val="24"/>
          <w:lang w:val="ky-KG"/>
        </w:rPr>
        <w:t>«Бюджет, экономика, инвестиция, муниципалдык менчик, ишкердик иш жана тышкы экономикалык байланыш боюнча» туруктуу  комиссиясынын   төрагасына милдеттендирилсин.</w:t>
      </w:r>
    </w:p>
    <w:p w:rsidR="00C71469" w:rsidRDefault="00C71469" w:rsidP="00C71469">
      <w:pPr>
        <w:pStyle w:val="a3"/>
        <w:spacing w:after="0"/>
        <w:rPr>
          <w:rFonts w:ascii="Times New Roman" w:hAnsi="Times New Roman"/>
          <w:sz w:val="24"/>
          <w:szCs w:val="24"/>
          <w:lang w:val="ky-KG"/>
        </w:rPr>
      </w:pPr>
    </w:p>
    <w:p w:rsidR="00C71469" w:rsidRPr="00C60929" w:rsidRDefault="00C71469" w:rsidP="00C71469">
      <w:pPr>
        <w:pStyle w:val="a3"/>
        <w:spacing w:after="0"/>
        <w:rPr>
          <w:rFonts w:ascii="Times New Roman" w:hAnsi="Times New Roman"/>
          <w:sz w:val="24"/>
          <w:szCs w:val="24"/>
          <w:lang w:val="ky-KG"/>
        </w:rPr>
      </w:pPr>
    </w:p>
    <w:p w:rsidR="00C71469" w:rsidRPr="008A7003" w:rsidRDefault="00C71469" w:rsidP="00C71469">
      <w:pPr>
        <w:pStyle w:val="a6"/>
        <w:spacing w:line="276" w:lineRule="auto"/>
        <w:jc w:val="both"/>
        <w:rPr>
          <w:b/>
          <w:sz w:val="24"/>
          <w:szCs w:val="24"/>
          <w:lang w:val="ky-KG"/>
        </w:rPr>
      </w:pPr>
      <w:r w:rsidRPr="00733865">
        <w:rPr>
          <w:rFonts w:eastAsia="Calibri"/>
          <w:b/>
          <w:sz w:val="24"/>
          <w:szCs w:val="24"/>
          <w:lang w:val="ky-KG"/>
        </w:rPr>
        <w:t>К</w:t>
      </w:r>
      <w:r>
        <w:rPr>
          <w:b/>
          <w:sz w:val="24"/>
          <w:szCs w:val="24"/>
          <w:lang w:val="ky-KG"/>
        </w:rPr>
        <w:t>аргалык  айылдык  кеңешинин  төрагасы                          Т.И.Токтоболотов</w:t>
      </w:r>
    </w:p>
    <w:p w:rsidR="00C71469" w:rsidRDefault="00C71469" w:rsidP="00C71469">
      <w:pPr>
        <w:spacing w:after="0"/>
        <w:rPr>
          <w:rFonts w:ascii="Times New Roman" w:hAnsi="Times New Roman"/>
          <w:sz w:val="24"/>
          <w:szCs w:val="24"/>
          <w:lang w:val="ky-KG"/>
        </w:rPr>
      </w:pPr>
    </w:p>
    <w:p w:rsidR="00C71469" w:rsidRDefault="00C71469" w:rsidP="00C71469">
      <w:pPr>
        <w:pStyle w:val="a6"/>
        <w:spacing w:line="276" w:lineRule="auto"/>
        <w:jc w:val="center"/>
        <w:rPr>
          <w:b/>
          <w:sz w:val="21"/>
          <w:szCs w:val="21"/>
          <w:lang w:val="ky-KG"/>
        </w:rPr>
      </w:pPr>
    </w:p>
    <w:p w:rsidR="00F50CC9" w:rsidRPr="00C71469" w:rsidRDefault="00F50CC9">
      <w:pPr>
        <w:rPr>
          <w:lang w:val="ky-KG"/>
        </w:rPr>
      </w:pPr>
    </w:p>
    <w:sectPr w:rsidR="00F50CC9" w:rsidRPr="00C714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3D9D"/>
    <w:multiLevelType w:val="hybridMultilevel"/>
    <w:tmpl w:val="D0946676"/>
    <w:lvl w:ilvl="0" w:tplc="4B102FEC">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9039BD"/>
    <w:multiLevelType w:val="hybridMultilevel"/>
    <w:tmpl w:val="04E880C8"/>
    <w:lvl w:ilvl="0" w:tplc="16EEF59C">
      <w:start w:val="1"/>
      <w:numFmt w:val="decimal"/>
      <w:lvlText w:val="%1."/>
      <w:lvlJc w:val="center"/>
      <w:pPr>
        <w:ind w:left="644" w:hanging="360"/>
      </w:pPr>
      <w:rPr>
        <w:rFonts w:ascii="Times New Roman" w:eastAsia="Calibri" w:hAnsi="Times New Roman" w:cs="Times New Roman" w:hint="default"/>
        <w:color w:val="auto"/>
      </w:rPr>
    </w:lvl>
    <w:lvl w:ilvl="1" w:tplc="F89039BC">
      <w:start w:val="7"/>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469"/>
    <w:rsid w:val="00C71469"/>
    <w:rsid w:val="00F50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71469"/>
    <w:pPr>
      <w:ind w:left="720"/>
      <w:contextualSpacing/>
    </w:pPr>
  </w:style>
  <w:style w:type="character" w:customStyle="1" w:styleId="a5">
    <w:name w:val="Без интервала Знак"/>
    <w:link w:val="a6"/>
    <w:uiPriority w:val="99"/>
    <w:locked/>
    <w:rsid w:val="00C71469"/>
    <w:rPr>
      <w:rFonts w:ascii="Times New Roman" w:eastAsia="Times New Roman" w:hAnsi="Times New Roman" w:cs="Times New Roman"/>
    </w:rPr>
  </w:style>
  <w:style w:type="paragraph" w:styleId="a6">
    <w:name w:val="No Spacing"/>
    <w:link w:val="a5"/>
    <w:uiPriority w:val="99"/>
    <w:qFormat/>
    <w:rsid w:val="00C71469"/>
    <w:pPr>
      <w:spacing w:after="0" w:line="240" w:lineRule="auto"/>
    </w:pPr>
    <w:rPr>
      <w:rFonts w:ascii="Times New Roman" w:eastAsia="Times New Roman" w:hAnsi="Times New Roman" w:cs="Times New Roman"/>
    </w:rPr>
  </w:style>
  <w:style w:type="character" w:customStyle="1" w:styleId="a4">
    <w:name w:val="Абзац списка Знак"/>
    <w:basedOn w:val="a0"/>
    <w:link w:val="a3"/>
    <w:uiPriority w:val="34"/>
    <w:locked/>
    <w:rsid w:val="00C7146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4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71469"/>
    <w:pPr>
      <w:ind w:left="720"/>
      <w:contextualSpacing/>
    </w:pPr>
  </w:style>
  <w:style w:type="character" w:customStyle="1" w:styleId="a5">
    <w:name w:val="Без интервала Знак"/>
    <w:link w:val="a6"/>
    <w:uiPriority w:val="99"/>
    <w:locked/>
    <w:rsid w:val="00C71469"/>
    <w:rPr>
      <w:rFonts w:ascii="Times New Roman" w:eastAsia="Times New Roman" w:hAnsi="Times New Roman" w:cs="Times New Roman"/>
    </w:rPr>
  </w:style>
  <w:style w:type="paragraph" w:styleId="a6">
    <w:name w:val="No Spacing"/>
    <w:link w:val="a5"/>
    <w:uiPriority w:val="99"/>
    <w:qFormat/>
    <w:rsid w:val="00C71469"/>
    <w:pPr>
      <w:spacing w:after="0" w:line="240" w:lineRule="auto"/>
    </w:pPr>
    <w:rPr>
      <w:rFonts w:ascii="Times New Roman" w:eastAsia="Times New Roman" w:hAnsi="Times New Roman" w:cs="Times New Roman"/>
    </w:rPr>
  </w:style>
  <w:style w:type="character" w:customStyle="1" w:styleId="a4">
    <w:name w:val="Абзац списка Знак"/>
    <w:basedOn w:val="a0"/>
    <w:link w:val="a3"/>
    <w:uiPriority w:val="34"/>
    <w:locked/>
    <w:rsid w:val="00C7146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dc:creator>
  <cp:lastModifiedBy>JN</cp:lastModifiedBy>
  <cp:revision>1</cp:revision>
  <dcterms:created xsi:type="dcterms:W3CDTF">2026-08-19T05:40:00Z</dcterms:created>
  <dcterms:modified xsi:type="dcterms:W3CDTF">2026-08-19T05:41:00Z</dcterms:modified>
</cp:coreProperties>
</file>