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CC" w:rsidRDefault="001C18CC" w:rsidP="001C18CC">
      <w:pPr>
        <w:pStyle w:val="a6"/>
        <w:jc w:val="center"/>
        <w:rPr>
          <w:b/>
          <w:sz w:val="21"/>
          <w:szCs w:val="21"/>
          <w:lang w:val="ky-KG"/>
        </w:rPr>
      </w:pPr>
    </w:p>
    <w:p w:rsidR="001C18CC" w:rsidRDefault="001C18CC" w:rsidP="001C18CC">
      <w:pPr>
        <w:pStyle w:val="a6"/>
        <w:jc w:val="center"/>
        <w:rPr>
          <w:b/>
          <w:sz w:val="21"/>
          <w:szCs w:val="21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CCFD0B7" wp14:editId="7B86E5E7">
            <wp:simplePos x="0" y="0"/>
            <wp:positionH relativeFrom="margin">
              <wp:posOffset>2543175</wp:posOffset>
            </wp:positionH>
            <wp:positionV relativeFrom="paragraph">
              <wp:posOffset>130810</wp:posOffset>
            </wp:positionV>
            <wp:extent cx="71437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312" y="21278"/>
                <wp:lineTo x="21312" y="0"/>
                <wp:lineTo x="0" y="0"/>
              </wp:wrapPolygon>
            </wp:wrapTight>
            <wp:docPr id="8" name="Рисунок 8" descr="Описание: Описание: Описание: Описание: Описание: Описание: 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1"/>
          <w:szCs w:val="21"/>
          <w:lang w:val="ky-KG"/>
        </w:rPr>
        <w:t>КЫРГЫЗ РЕСПУБЛИКАСЫ                                              КЫРГ</w:t>
      </w:r>
      <w:r>
        <w:rPr>
          <w:b/>
          <w:sz w:val="21"/>
          <w:szCs w:val="21"/>
        </w:rPr>
        <w:t xml:space="preserve">ЫЗСКАЯ РЕСПУБЛИКА                                  </w:t>
      </w:r>
      <w:r>
        <w:rPr>
          <w:b/>
          <w:sz w:val="21"/>
          <w:szCs w:val="21"/>
          <w:lang w:val="ky-KG"/>
        </w:rPr>
        <w:t xml:space="preserve">ЖАЛАЛ-АБАД </w:t>
      </w:r>
      <w:r>
        <w:rPr>
          <w:b/>
          <w:sz w:val="21"/>
          <w:szCs w:val="21"/>
        </w:rPr>
        <w:t xml:space="preserve">ОБЛУСУ                                                              </w:t>
      </w:r>
      <w:r>
        <w:rPr>
          <w:b/>
          <w:sz w:val="21"/>
          <w:szCs w:val="21"/>
          <w:lang w:val="ky-KG"/>
        </w:rPr>
        <w:t xml:space="preserve">      ЖАЛАЛ-АБАДСКАЯ </w:t>
      </w:r>
      <w:r>
        <w:rPr>
          <w:b/>
          <w:sz w:val="21"/>
          <w:szCs w:val="21"/>
        </w:rPr>
        <w:t>ОБЛАСТЬ</w:t>
      </w:r>
    </w:p>
    <w:p w:rsidR="001C18CC" w:rsidRDefault="001C18CC" w:rsidP="001C18CC">
      <w:pPr>
        <w:pStyle w:val="a6"/>
        <w:jc w:val="center"/>
        <w:rPr>
          <w:b/>
          <w:sz w:val="21"/>
          <w:szCs w:val="21"/>
        </w:rPr>
      </w:pPr>
    </w:p>
    <w:p w:rsidR="001C18CC" w:rsidRDefault="001C18CC" w:rsidP="001C18CC">
      <w:pPr>
        <w:pStyle w:val="a6"/>
        <w:jc w:val="center"/>
        <w:rPr>
          <w:b/>
          <w:sz w:val="21"/>
          <w:szCs w:val="21"/>
        </w:rPr>
      </w:pPr>
      <w:r>
        <w:rPr>
          <w:b/>
          <w:sz w:val="21"/>
          <w:szCs w:val="21"/>
          <w:lang w:val="ky-KG"/>
        </w:rPr>
        <w:t xml:space="preserve">ТОГУЗ-ТОРО </w:t>
      </w:r>
      <w:r>
        <w:rPr>
          <w:b/>
          <w:sz w:val="21"/>
          <w:szCs w:val="21"/>
        </w:rPr>
        <w:t xml:space="preserve">РАЙОНУ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1"/>
          <w:szCs w:val="21"/>
          <w:lang w:val="ky-KG"/>
        </w:rPr>
        <w:t xml:space="preserve">ТОГУЗ-ТОРОУСКИЙ </w:t>
      </w:r>
      <w:r>
        <w:rPr>
          <w:b/>
          <w:sz w:val="21"/>
          <w:szCs w:val="21"/>
        </w:rPr>
        <w:t>РАЙОН</w:t>
      </w:r>
    </w:p>
    <w:p w:rsidR="001C18CC" w:rsidRDefault="001C18CC" w:rsidP="001C18CC">
      <w:pPr>
        <w:pStyle w:val="a6"/>
        <w:jc w:val="center"/>
        <w:rPr>
          <w:b/>
          <w:sz w:val="21"/>
          <w:szCs w:val="21"/>
        </w:rPr>
      </w:pPr>
      <w:r>
        <w:rPr>
          <w:b/>
          <w:sz w:val="21"/>
          <w:szCs w:val="21"/>
          <w:lang w:val="ky-KG"/>
        </w:rPr>
        <w:t>КАРГАЛЫК</w:t>
      </w:r>
      <w:r>
        <w:rPr>
          <w:b/>
          <w:sz w:val="21"/>
          <w:szCs w:val="21"/>
        </w:rPr>
        <w:t xml:space="preserve">                                                                              АЙЫЛ</w:t>
      </w:r>
      <w:r>
        <w:rPr>
          <w:b/>
          <w:sz w:val="21"/>
          <w:szCs w:val="21"/>
          <w:lang w:val="ky-KG"/>
        </w:rPr>
        <w:t xml:space="preserve">НЫЙ </w:t>
      </w:r>
      <w:r>
        <w:rPr>
          <w:b/>
          <w:sz w:val="21"/>
          <w:szCs w:val="21"/>
        </w:rPr>
        <w:t>КЕНЕШ</w:t>
      </w:r>
    </w:p>
    <w:p w:rsidR="001C18CC" w:rsidRDefault="001C18CC" w:rsidP="001C18CC">
      <w:pPr>
        <w:pStyle w:val="a6"/>
        <w:rPr>
          <w:b/>
          <w:sz w:val="21"/>
          <w:szCs w:val="21"/>
        </w:rPr>
      </w:pPr>
      <w:r>
        <w:rPr>
          <w:b/>
          <w:sz w:val="21"/>
          <w:szCs w:val="21"/>
          <w:lang w:val="ky-KG"/>
        </w:rPr>
        <w:t xml:space="preserve">            </w:t>
      </w:r>
      <w:r>
        <w:rPr>
          <w:b/>
          <w:sz w:val="21"/>
          <w:szCs w:val="21"/>
        </w:rPr>
        <w:t xml:space="preserve">АЙЫЛ АЙМАГЫНЫН                                                 </w:t>
      </w:r>
      <w:r>
        <w:rPr>
          <w:b/>
          <w:sz w:val="21"/>
          <w:szCs w:val="21"/>
          <w:lang w:val="ky-KG"/>
        </w:rPr>
        <w:t xml:space="preserve">                 </w:t>
      </w:r>
      <w:r>
        <w:rPr>
          <w:b/>
          <w:sz w:val="21"/>
          <w:szCs w:val="21"/>
        </w:rPr>
        <w:t xml:space="preserve">  </w:t>
      </w:r>
      <w:r>
        <w:rPr>
          <w:b/>
          <w:sz w:val="21"/>
          <w:szCs w:val="21"/>
          <w:lang w:val="ky-KG"/>
        </w:rPr>
        <w:t>КАРГАЛЫКСКОГО</w:t>
      </w:r>
    </w:p>
    <w:p w:rsidR="001C18CC" w:rsidRDefault="001C18CC" w:rsidP="001C18CC">
      <w:pPr>
        <w:pStyle w:val="a6"/>
        <w:pBdr>
          <w:bottom w:val="single" w:sz="12" w:space="9" w:color="auto"/>
        </w:pBdr>
        <w:rPr>
          <w:b/>
          <w:sz w:val="21"/>
          <w:szCs w:val="21"/>
          <w:lang w:val="ky-KG"/>
        </w:rPr>
      </w:pPr>
      <w:r>
        <w:rPr>
          <w:b/>
          <w:sz w:val="21"/>
          <w:szCs w:val="21"/>
          <w:lang w:val="ky-KG"/>
        </w:rPr>
        <w:t xml:space="preserve">            АЙЫЛДЫК  КЕҢЕШИ                                                              АЙЫЛНОГО АЙМАКА</w: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12EBEA4" wp14:editId="79544675">
                <wp:simplePos x="0" y="0"/>
                <wp:positionH relativeFrom="column">
                  <wp:posOffset>-85090</wp:posOffset>
                </wp:positionH>
                <wp:positionV relativeFrom="paragraph">
                  <wp:posOffset>231775</wp:posOffset>
                </wp:positionV>
                <wp:extent cx="6101715" cy="0"/>
                <wp:effectExtent l="0" t="19050" r="1333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7pt,18.25pt" to="473.7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" strokecolor="red" strokeweight="2.75pt"/>
            </w:pict>
          </mc:Fallback>
        </mc:AlternateContent>
      </w:r>
    </w:p>
    <w:p w:rsidR="001C18CC" w:rsidRDefault="001C18CC" w:rsidP="001C1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y-KG" w:eastAsia="ru-RU"/>
        </w:rPr>
      </w:pPr>
    </w:p>
    <w:p w:rsidR="001C18CC" w:rsidRPr="00FD4879" w:rsidRDefault="001C18CC" w:rsidP="001C1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y-KG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y-KG" w:eastAsia="ru-RU"/>
        </w:rPr>
        <w:t xml:space="preserve">  </w:t>
      </w:r>
      <w:r w:rsidRPr="00FD4879">
        <w:rPr>
          <w:rFonts w:ascii="Times New Roman" w:eastAsia="Times New Roman" w:hAnsi="Times New Roman"/>
          <w:b/>
          <w:sz w:val="24"/>
          <w:szCs w:val="24"/>
          <w:lang w:val="ky-KG" w:eastAsia="ru-RU"/>
        </w:rPr>
        <w:t>Каргалык  айылдык кеңешинин (I чакырылышынын)  кезектеги XXI сессиясынын</w:t>
      </w:r>
    </w:p>
    <w:p w:rsidR="001C18CC" w:rsidRPr="00FD4879" w:rsidRDefault="001C18CC" w:rsidP="001C1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y-KG" w:eastAsia="ru-RU"/>
        </w:rPr>
      </w:pPr>
      <w:r w:rsidRPr="00FD4879">
        <w:rPr>
          <w:rFonts w:ascii="Times New Roman" w:eastAsia="Times New Roman" w:hAnsi="Times New Roman"/>
          <w:b/>
          <w:sz w:val="24"/>
          <w:szCs w:val="24"/>
          <w:lang w:val="ky-KG" w:eastAsia="ru-RU"/>
        </w:rPr>
        <w:t xml:space="preserve">  ТОКТОМУ</w:t>
      </w:r>
    </w:p>
    <w:p w:rsidR="001C18CC" w:rsidRPr="00FD4879" w:rsidRDefault="001C18CC" w:rsidP="001C1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y-KG" w:eastAsia="ru-RU"/>
        </w:rPr>
      </w:pPr>
    </w:p>
    <w:p w:rsidR="001C18CC" w:rsidRPr="00A32274" w:rsidRDefault="001C18CC" w:rsidP="001C18CC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/>
          <w:sz w:val="24"/>
          <w:szCs w:val="24"/>
          <w:lang w:val="ky-KG" w:eastAsia="ru-RU"/>
        </w:rPr>
        <w:t>- июнь    2026-жыл    №31</w:t>
      </w:r>
      <w:r w:rsidRPr="00A32274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                 </w:t>
      </w:r>
      <w:r w:rsidRPr="00A32274">
        <w:rPr>
          <w:rFonts w:ascii="Times New Roman" w:eastAsia="Times New Roman" w:hAnsi="Times New Roman"/>
          <w:sz w:val="24"/>
          <w:szCs w:val="24"/>
          <w:lang w:val="ky-KG" w:eastAsia="ru-RU"/>
        </w:rPr>
        <w:tab/>
        <w:t xml:space="preserve">                        </w:t>
      </w:r>
      <w:r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     </w:t>
      </w:r>
      <w:r w:rsidRPr="00A32274">
        <w:rPr>
          <w:rFonts w:ascii="Times New Roman" w:eastAsia="Times New Roman" w:hAnsi="Times New Roman"/>
          <w:sz w:val="24"/>
          <w:szCs w:val="24"/>
          <w:lang w:val="ky-KG" w:eastAsia="ru-RU"/>
        </w:rPr>
        <w:t>Казарман  айылы</w:t>
      </w:r>
    </w:p>
    <w:p w:rsidR="001C18CC" w:rsidRDefault="001C18CC" w:rsidP="001C18CC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1C18CC" w:rsidRPr="006B4313" w:rsidRDefault="001C18CC" w:rsidP="001C18CC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1C18CC" w:rsidRPr="00C976DD" w:rsidRDefault="001C18CC" w:rsidP="001C18CC">
      <w:pPr>
        <w:pStyle w:val="a3"/>
        <w:spacing w:after="0"/>
        <w:jc w:val="center"/>
        <w:rPr>
          <w:b/>
          <w:sz w:val="21"/>
          <w:szCs w:val="21"/>
          <w:lang w:val="ky-KG"/>
        </w:rPr>
      </w:pPr>
      <w:r w:rsidRPr="0023337E">
        <w:rPr>
          <w:rFonts w:ascii="Times New Roman" w:hAnsi="Times New Roman"/>
          <w:b/>
          <w:bCs/>
          <w:sz w:val="24"/>
          <w:szCs w:val="24"/>
          <w:lang w:val="ky-KG"/>
        </w:rPr>
        <w:t>Каргалык айыл аймагынын</w:t>
      </w:r>
      <w:r>
        <w:rPr>
          <w:rFonts w:ascii="Times New Roman" w:hAnsi="Times New Roman"/>
          <w:b/>
          <w:bCs/>
          <w:sz w:val="24"/>
          <w:szCs w:val="24"/>
          <w:lang w:val="ky-KG"/>
        </w:rPr>
        <w:t xml:space="preserve"> таштанды төгүүчү жайын</w:t>
      </w:r>
      <w:r w:rsidRPr="0023337E">
        <w:rPr>
          <w:rFonts w:ascii="Times New Roman" w:hAnsi="Times New Roman"/>
          <w:b/>
          <w:bCs/>
          <w:sz w:val="24"/>
          <w:szCs w:val="24"/>
          <w:lang w:val="ky-KG"/>
        </w:rPr>
        <w:t xml:space="preserve"> “Тагай” участкасынын </w:t>
      </w:r>
      <w:r>
        <w:rPr>
          <w:rFonts w:ascii="Times New Roman" w:hAnsi="Times New Roman"/>
          <w:b/>
          <w:bCs/>
          <w:sz w:val="24"/>
          <w:szCs w:val="24"/>
          <w:lang w:val="ky-KG"/>
        </w:rPr>
        <w:t xml:space="preserve"> </w:t>
      </w:r>
      <w:r w:rsidRPr="0023337E">
        <w:rPr>
          <w:rFonts w:ascii="Times New Roman" w:hAnsi="Times New Roman"/>
          <w:b/>
          <w:bCs/>
          <w:sz w:val="24"/>
          <w:szCs w:val="24"/>
          <w:lang w:val="ky-KG"/>
        </w:rPr>
        <w:t>№99 контурунан 10,0 га жер аянтын</w:t>
      </w:r>
      <w:r>
        <w:rPr>
          <w:rFonts w:ascii="Times New Roman" w:hAnsi="Times New Roman"/>
          <w:b/>
          <w:bCs/>
          <w:sz w:val="24"/>
          <w:szCs w:val="24"/>
          <w:lang w:val="ky-KG"/>
        </w:rPr>
        <w:t xml:space="preserve">а </w:t>
      </w:r>
      <w:r w:rsidRPr="0023337E">
        <w:rPr>
          <w:rFonts w:ascii="Times New Roman" w:hAnsi="Times New Roman"/>
          <w:b/>
          <w:bCs/>
          <w:sz w:val="24"/>
          <w:szCs w:val="24"/>
          <w:lang w:val="ky-KG"/>
        </w:rPr>
        <w:t xml:space="preserve">которууга макулдук берилбегендиги </w:t>
      </w:r>
      <w:r>
        <w:rPr>
          <w:rFonts w:ascii="Times New Roman" w:hAnsi="Times New Roman"/>
          <w:b/>
          <w:bCs/>
          <w:sz w:val="24"/>
          <w:szCs w:val="24"/>
          <w:lang w:val="ky-KG"/>
        </w:rPr>
        <w:t>жөнүндө</w:t>
      </w:r>
    </w:p>
    <w:p w:rsidR="001C18CC" w:rsidRDefault="001C18CC" w:rsidP="001C18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1C18CC" w:rsidRDefault="001C18CC" w:rsidP="001C18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    </w:t>
      </w:r>
      <w:r w:rsidRPr="001D0084">
        <w:rPr>
          <w:rFonts w:ascii="Times New Roman" w:hAnsi="Times New Roman"/>
          <w:sz w:val="24"/>
          <w:szCs w:val="24"/>
          <w:lang w:val="ky-KG"/>
        </w:rPr>
        <w:t>Каргалык айылдык кеңеши төмөнкүлөрдү белгилейт:</w:t>
      </w:r>
    </w:p>
    <w:p w:rsidR="001C18CC" w:rsidRPr="001E2068" w:rsidRDefault="001C18CC" w:rsidP="001C18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y-KG" w:eastAsia="ru-RU"/>
        </w:rPr>
      </w:pPr>
      <w:r w:rsidRPr="001E2068">
        <w:rPr>
          <w:rFonts w:ascii="Times New Roman" w:hAnsi="Times New Roman"/>
          <w:bCs/>
          <w:sz w:val="24"/>
          <w:szCs w:val="24"/>
          <w:lang w:val="ky-KG"/>
        </w:rPr>
        <w:t>“Тагай” участкасынын  №99 контурунан 10,0 га жер аянтын которууга макулдук берилбегендиги</w:t>
      </w:r>
      <w:r w:rsidRPr="001E2068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 жөнүндө эки сессиянын токтому; </w:t>
      </w:r>
    </w:p>
    <w:p w:rsidR="001C18CC" w:rsidRPr="001D0084" w:rsidRDefault="001C18CC" w:rsidP="001C18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y-KG" w:eastAsia="ru-RU"/>
        </w:rPr>
      </w:pPr>
      <w:r w:rsidRPr="001D0084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Эки элдик жыйындын </w:t>
      </w:r>
      <w:r w:rsidRPr="001D0084">
        <w:rPr>
          <w:rFonts w:ascii="Times New Roman" w:hAnsi="Times New Roman"/>
          <w:bCs/>
          <w:sz w:val="24"/>
          <w:szCs w:val="24"/>
          <w:lang w:val="ky-KG"/>
        </w:rPr>
        <w:t>“Тагай ” участкасынын  №99 контурунан 10,0 га жер аянтын которууга макулдук берилбегендиги</w:t>
      </w:r>
      <w:r w:rsidRPr="001D0084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жөнүндөгү протоколу; </w:t>
      </w:r>
    </w:p>
    <w:p w:rsidR="001C18CC" w:rsidRDefault="001C18CC" w:rsidP="001C18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y-KG" w:eastAsia="ru-RU"/>
        </w:rPr>
      </w:pPr>
      <w:r w:rsidRPr="001D0084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150дөн ашык жарандын жазуу жүзүндөгү </w:t>
      </w:r>
      <w:r w:rsidRPr="001D0084">
        <w:rPr>
          <w:rFonts w:ascii="Times New Roman" w:hAnsi="Times New Roman"/>
          <w:bCs/>
          <w:sz w:val="24"/>
          <w:szCs w:val="24"/>
          <w:lang w:val="ky-KG"/>
        </w:rPr>
        <w:t>“Тагай” участкасынын  №99 контурунан 10,0 га жер аянтын которууга макулдук берилбегендиги жөнүндөгү</w:t>
      </w:r>
      <w:r w:rsidRPr="001D0084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кайрылуусу; </w:t>
      </w:r>
    </w:p>
    <w:p w:rsidR="001C18CC" w:rsidRPr="00C976DD" w:rsidRDefault="001C18CC" w:rsidP="001C18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y-KG" w:eastAsia="ru-RU"/>
        </w:rPr>
      </w:pPr>
      <w:r>
        <w:rPr>
          <w:rFonts w:ascii="Times New Roman" w:hAnsi="Times New Roman"/>
          <w:sz w:val="24"/>
          <w:szCs w:val="24"/>
          <w:lang w:val="ky-KG"/>
        </w:rPr>
        <w:t>Эл аралык көз карандысыз эколог-эскперт  “МААТСАЖ” экологиялык коомдук фондусунун директору Н.М.Абдыжапарованын</w:t>
      </w:r>
      <w:r w:rsidRPr="001D0084">
        <w:rPr>
          <w:rFonts w:ascii="Times New Roman" w:hAnsi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ky-KG"/>
        </w:rPr>
        <w:t>“Тагай</w:t>
      </w:r>
      <w:r w:rsidRPr="001D0084">
        <w:rPr>
          <w:rFonts w:ascii="Times New Roman" w:hAnsi="Times New Roman"/>
          <w:bCs/>
          <w:sz w:val="24"/>
          <w:szCs w:val="24"/>
          <w:lang w:val="ky-KG"/>
        </w:rPr>
        <w:t>” участкасынын  №99 контурунан 10,0 га жер аянтын к</w:t>
      </w:r>
      <w:r>
        <w:rPr>
          <w:rFonts w:ascii="Times New Roman" w:hAnsi="Times New Roman"/>
          <w:bCs/>
          <w:sz w:val="24"/>
          <w:szCs w:val="24"/>
          <w:lang w:val="ky-KG"/>
        </w:rPr>
        <w:t>оторууга макулдук бербеген</w:t>
      </w:r>
      <w:r>
        <w:rPr>
          <w:rFonts w:ascii="Times New Roman" w:hAnsi="Times New Roman"/>
          <w:sz w:val="24"/>
          <w:szCs w:val="24"/>
          <w:lang w:val="ky-KG"/>
        </w:rPr>
        <w:t xml:space="preserve"> корутундусун </w:t>
      </w:r>
      <w:r>
        <w:rPr>
          <w:rFonts w:ascii="Times New Roman" w:eastAsia="Times New Roman" w:hAnsi="Times New Roman"/>
          <w:sz w:val="24"/>
          <w:szCs w:val="24"/>
          <w:lang w:val="ky-KG" w:eastAsia="ru-RU"/>
        </w:rPr>
        <w:t>эске ал</w:t>
      </w:r>
      <w:r w:rsidRPr="00C976DD">
        <w:rPr>
          <w:rFonts w:ascii="Times New Roman" w:eastAsia="Times New Roman" w:hAnsi="Times New Roman"/>
          <w:sz w:val="24"/>
          <w:szCs w:val="24"/>
          <w:lang w:val="ky-KG" w:eastAsia="ru-RU"/>
        </w:rPr>
        <w:t>бастан</w:t>
      </w:r>
      <w:r>
        <w:rPr>
          <w:rFonts w:ascii="Times New Roman" w:eastAsia="Times New Roman" w:hAnsi="Times New Roman"/>
          <w:sz w:val="24"/>
          <w:szCs w:val="24"/>
          <w:lang w:val="ky-KG" w:eastAsia="ru-RU"/>
        </w:rPr>
        <w:t>,</w:t>
      </w:r>
      <w:r w:rsidRPr="00C976DD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айыл өкмөтү тарабынан долбоордук-сметалык документ даярдалып, “Тогуз-Торо районунун өнүктүрүү фондусу” мекемесинен  бюджеттик</w:t>
      </w:r>
      <w:r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</w:t>
      </w:r>
      <w:r w:rsidRPr="00C976DD">
        <w:rPr>
          <w:rFonts w:ascii="Times New Roman" w:eastAsia="Times New Roman" w:hAnsi="Times New Roman"/>
          <w:sz w:val="24"/>
          <w:szCs w:val="24"/>
          <w:lang w:val="ky-KG" w:eastAsia="ru-RU"/>
        </w:rPr>
        <w:t xml:space="preserve"> каражат суроо аракеттери жүргүзүлүп жаткандыгын белгилеп,</w:t>
      </w:r>
      <w:r w:rsidRPr="00C976DD">
        <w:rPr>
          <w:rFonts w:ascii="Times New Roman" w:hAnsi="Times New Roman"/>
          <w:sz w:val="24"/>
          <w:szCs w:val="24"/>
          <w:lang w:val="ky-KG"/>
        </w:rPr>
        <w:t xml:space="preserve">  жогорудагыларды эске алып,</w:t>
      </w:r>
    </w:p>
    <w:p w:rsidR="001C18CC" w:rsidRPr="001D0084" w:rsidRDefault="001C18CC" w:rsidP="001C18CC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val="ky-KG" w:eastAsia="ru-RU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  </w:t>
      </w:r>
      <w:r w:rsidRPr="001D0084">
        <w:rPr>
          <w:rFonts w:ascii="Times New Roman" w:hAnsi="Times New Roman"/>
          <w:sz w:val="24"/>
          <w:szCs w:val="24"/>
          <w:lang w:val="ky-KG"/>
        </w:rPr>
        <w:t>“Өнөр жай, курулуш, транспорт, жергиликтүү коомдоштуктар менен байланыш, экология, архитектура боюнча” туруктуу комиссиясынын маалыматын угуп жана талкуулап, Каргалык айылдык кеңешинин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1D0084">
        <w:rPr>
          <w:rFonts w:ascii="Times New Roman" w:hAnsi="Times New Roman"/>
          <w:sz w:val="24"/>
          <w:szCs w:val="24"/>
          <w:lang w:val="ky-KG"/>
        </w:rPr>
        <w:t xml:space="preserve"> Регламентинин 2-главасынын 2.1-пунктуна ылайык, Каргалык айылдык кеңешинин  </w:t>
      </w:r>
      <w:r w:rsidRPr="001D0084">
        <w:rPr>
          <w:rFonts w:ascii="Times New Roman" w:hAnsi="Times New Roman"/>
          <w:sz w:val="24"/>
          <w:szCs w:val="24"/>
          <w:lang w:val="ky-KG" w:eastAsia="ru-RU"/>
        </w:rPr>
        <w:t xml:space="preserve">кезектеги </w:t>
      </w:r>
      <w:r w:rsidRPr="001D0084">
        <w:rPr>
          <w:rFonts w:ascii="Times New Roman" w:hAnsi="Times New Roman"/>
          <w:sz w:val="24"/>
          <w:szCs w:val="24"/>
          <w:lang w:val="ky-KG"/>
        </w:rPr>
        <w:t>сессиясы</w:t>
      </w:r>
      <w:r w:rsidRPr="001D0084">
        <w:rPr>
          <w:rFonts w:ascii="Times New Roman" w:hAnsi="Times New Roman"/>
          <w:bCs/>
          <w:sz w:val="24"/>
          <w:szCs w:val="24"/>
          <w:lang w:val="ky-KG" w:eastAsia="ru-RU"/>
        </w:rPr>
        <w:t xml:space="preserve"> токтом кылат:</w:t>
      </w:r>
    </w:p>
    <w:p w:rsidR="001C18CC" w:rsidRDefault="001C18CC" w:rsidP="001C18CC">
      <w:pPr>
        <w:spacing w:after="0"/>
        <w:ind w:left="708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           1. </w:t>
      </w:r>
      <w:r w:rsidRPr="001D0084">
        <w:rPr>
          <w:rFonts w:ascii="Times New Roman" w:hAnsi="Times New Roman"/>
          <w:sz w:val="24"/>
          <w:szCs w:val="24"/>
          <w:lang w:val="ky-KG"/>
        </w:rPr>
        <w:t xml:space="preserve"> Айыл өкмөтүнүн 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924F2">
        <w:rPr>
          <w:rFonts w:ascii="Times New Roman" w:hAnsi="Times New Roman"/>
          <w:sz w:val="24"/>
          <w:szCs w:val="24"/>
          <w:lang w:val="ky-KG"/>
        </w:rPr>
        <w:t>таштанды</w:t>
      </w:r>
      <w:r w:rsidRPr="00F74FE3">
        <w:rPr>
          <w:rFonts w:ascii="Times New Roman" w:hAnsi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 xml:space="preserve">төгүүчү жай </w:t>
      </w:r>
      <w:r w:rsidRPr="001D0084">
        <w:rPr>
          <w:rFonts w:ascii="Times New Roman" w:hAnsi="Times New Roman"/>
          <w:sz w:val="24"/>
          <w:szCs w:val="24"/>
          <w:lang w:val="ky-KG"/>
        </w:rPr>
        <w:t>боюнча до</w:t>
      </w:r>
      <w:r>
        <w:rPr>
          <w:rFonts w:ascii="Times New Roman" w:hAnsi="Times New Roman"/>
          <w:sz w:val="24"/>
          <w:szCs w:val="24"/>
          <w:lang w:val="ky-KG"/>
        </w:rPr>
        <w:t xml:space="preserve">лбоордук-сметалык документтин </w:t>
      </w:r>
      <w:r w:rsidRPr="001D0084">
        <w:rPr>
          <w:rFonts w:ascii="Times New Roman" w:hAnsi="Times New Roman"/>
          <w:sz w:val="24"/>
          <w:szCs w:val="24"/>
          <w:lang w:val="ky-KG"/>
        </w:rPr>
        <w:t xml:space="preserve"> даярдоо жана каржылоо</w:t>
      </w:r>
      <w:r>
        <w:rPr>
          <w:rFonts w:ascii="Times New Roman" w:hAnsi="Times New Roman"/>
          <w:sz w:val="24"/>
          <w:szCs w:val="24"/>
          <w:lang w:val="ky-KG"/>
        </w:rPr>
        <w:t xml:space="preserve">го </w:t>
      </w:r>
      <w:r w:rsidRPr="001D0084">
        <w:rPr>
          <w:rFonts w:ascii="Times New Roman" w:hAnsi="Times New Roman"/>
          <w:sz w:val="24"/>
          <w:szCs w:val="24"/>
          <w:lang w:val="ky-KG"/>
        </w:rPr>
        <w:t xml:space="preserve"> алуу боюнча жүргүзүп жаткан аракеттеринин мыйз</w:t>
      </w:r>
      <w:r>
        <w:rPr>
          <w:rFonts w:ascii="Times New Roman" w:hAnsi="Times New Roman"/>
          <w:sz w:val="24"/>
          <w:szCs w:val="24"/>
          <w:lang w:val="ky-KG"/>
        </w:rPr>
        <w:t>амдуулугу кайрадан каралсын.</w:t>
      </w:r>
      <w:r>
        <w:rPr>
          <w:rFonts w:ascii="Times New Roman" w:hAnsi="Times New Roman"/>
          <w:sz w:val="24"/>
          <w:szCs w:val="24"/>
          <w:lang w:val="ky-KG"/>
        </w:rPr>
        <w:br/>
        <w:t xml:space="preserve">            2.  </w:t>
      </w:r>
      <w:r w:rsidRPr="001D0084">
        <w:rPr>
          <w:rFonts w:ascii="Times New Roman" w:hAnsi="Times New Roman"/>
          <w:sz w:val="24"/>
          <w:szCs w:val="24"/>
          <w:lang w:val="ky-KG"/>
        </w:rPr>
        <w:t xml:space="preserve">Айыл өкмөтүнө Каргалык айылдык кеңешинин мурда кабыл алынган токтомдорун, элдик жыйындардын чечимдерин жана жергиликтүү калктын пикирин милдеттүү </w:t>
      </w:r>
      <w:r>
        <w:rPr>
          <w:rFonts w:ascii="Times New Roman" w:hAnsi="Times New Roman"/>
          <w:sz w:val="24"/>
          <w:szCs w:val="24"/>
          <w:lang w:val="ky-KG"/>
        </w:rPr>
        <w:t>түрдө эске алуу тапшырылсын.</w:t>
      </w:r>
      <w:r>
        <w:rPr>
          <w:rFonts w:ascii="Times New Roman" w:hAnsi="Times New Roman"/>
          <w:sz w:val="24"/>
          <w:szCs w:val="24"/>
          <w:lang w:val="ky-KG"/>
        </w:rPr>
        <w:br/>
        <w:t xml:space="preserve">            3. </w:t>
      </w:r>
      <w:r w:rsidRPr="001D0084">
        <w:rPr>
          <w:rFonts w:ascii="Times New Roman" w:hAnsi="Times New Roman"/>
          <w:sz w:val="24"/>
          <w:szCs w:val="24"/>
          <w:lang w:val="ky-KG"/>
        </w:rPr>
        <w:t xml:space="preserve">Аталган маселе боюнча бардык уюштуруучулук, долбоорлоо жана каржылоо иштерин мыйзамдуулугу боюнча тиешелүү текшерүүлөр аяктаганга </w:t>
      </w:r>
      <w:r>
        <w:rPr>
          <w:rFonts w:ascii="Times New Roman" w:hAnsi="Times New Roman"/>
          <w:sz w:val="24"/>
          <w:szCs w:val="24"/>
          <w:lang w:val="ky-KG"/>
        </w:rPr>
        <w:t>чейин убактылуу токтотулсун.</w:t>
      </w:r>
      <w:r>
        <w:rPr>
          <w:rFonts w:ascii="Times New Roman" w:hAnsi="Times New Roman"/>
          <w:sz w:val="24"/>
          <w:szCs w:val="24"/>
          <w:lang w:val="ky-KG"/>
        </w:rPr>
        <w:br/>
        <w:t xml:space="preserve">            4. </w:t>
      </w:r>
      <w:r w:rsidRPr="001D0084">
        <w:rPr>
          <w:rFonts w:ascii="Times New Roman" w:hAnsi="Times New Roman"/>
          <w:sz w:val="24"/>
          <w:szCs w:val="24"/>
          <w:lang w:val="ky-KG"/>
        </w:rPr>
        <w:t>Бул токтомдун аткарылышын камсыз кылуу Каргалык айыл аймагынын айыл өкмөтүнүн башчы</w:t>
      </w:r>
      <w:r>
        <w:rPr>
          <w:rFonts w:ascii="Times New Roman" w:hAnsi="Times New Roman"/>
          <w:sz w:val="24"/>
          <w:szCs w:val="24"/>
          <w:lang w:val="ky-KG"/>
        </w:rPr>
        <w:t>сы М.Ж. Олжотоевге жүктөлсүн.</w:t>
      </w:r>
      <w:r>
        <w:rPr>
          <w:rFonts w:ascii="Times New Roman" w:hAnsi="Times New Roman"/>
          <w:sz w:val="24"/>
          <w:szCs w:val="24"/>
          <w:lang w:val="ky-KG"/>
        </w:rPr>
        <w:br/>
      </w:r>
      <w:r>
        <w:rPr>
          <w:rFonts w:ascii="Times New Roman" w:hAnsi="Times New Roman"/>
          <w:sz w:val="24"/>
          <w:szCs w:val="24"/>
          <w:lang w:val="ky-KG"/>
        </w:rPr>
        <w:lastRenderedPageBreak/>
        <w:t xml:space="preserve">            5.</w:t>
      </w:r>
      <w:r w:rsidRPr="001D0084">
        <w:rPr>
          <w:rFonts w:ascii="Times New Roman" w:hAnsi="Times New Roman"/>
          <w:sz w:val="24"/>
          <w:szCs w:val="24"/>
          <w:lang w:val="ky-KG"/>
        </w:rPr>
        <w:t xml:space="preserve"> Бул токтом белгиленген тартипте каттоодон өткөрүлүп, kargalyk.gov.kg расмий веб-сайтына жарыялансын.</w:t>
      </w:r>
      <w:r w:rsidRPr="001D0084">
        <w:rPr>
          <w:rFonts w:ascii="Times New Roman" w:hAnsi="Times New Roman"/>
          <w:sz w:val="24"/>
          <w:szCs w:val="24"/>
          <w:lang w:val="ky-KG"/>
        </w:rPr>
        <w:br/>
      </w:r>
      <w:r>
        <w:rPr>
          <w:rFonts w:ascii="Times New Roman" w:hAnsi="Times New Roman"/>
          <w:sz w:val="24"/>
          <w:szCs w:val="24"/>
          <w:lang w:val="ky-KG"/>
        </w:rPr>
        <w:t xml:space="preserve">          </w:t>
      </w:r>
      <w:r w:rsidRPr="001D0084">
        <w:rPr>
          <w:rFonts w:ascii="Times New Roman" w:hAnsi="Times New Roman"/>
          <w:sz w:val="24"/>
          <w:szCs w:val="24"/>
          <w:lang w:val="ky-KG"/>
        </w:rPr>
        <w:t>6. Бул токтом Кыргыз Республикасынын Ченемдик укуктук актыларынын мамлекеттик реестрине киргизүү үчүн Кыргыз Республикасынын Юстиция министрлигинин тиешелүү аймактык башкармалыгына жөнөтүлсүн.</w:t>
      </w:r>
      <w:r w:rsidRPr="001D0084">
        <w:rPr>
          <w:rFonts w:ascii="Times New Roman" w:hAnsi="Times New Roman"/>
          <w:sz w:val="24"/>
          <w:szCs w:val="24"/>
          <w:lang w:val="ky-KG"/>
        </w:rPr>
        <w:br/>
      </w:r>
      <w:r>
        <w:rPr>
          <w:rFonts w:ascii="Times New Roman" w:hAnsi="Times New Roman"/>
          <w:sz w:val="24"/>
          <w:szCs w:val="24"/>
          <w:lang w:val="ky-KG"/>
        </w:rPr>
        <w:t xml:space="preserve">         </w:t>
      </w:r>
      <w:r w:rsidRPr="001D0084">
        <w:rPr>
          <w:rFonts w:ascii="Times New Roman" w:hAnsi="Times New Roman"/>
          <w:sz w:val="24"/>
          <w:szCs w:val="24"/>
          <w:lang w:val="ky-KG"/>
        </w:rPr>
        <w:t>7. Бул токтом Кыргыз Республикасынын Ченемдик укуктук актыларынын мамлекеттик реестрине киргизилген күндөн тартып күчүнө кирсин.</w:t>
      </w:r>
    </w:p>
    <w:p w:rsidR="001C18CC" w:rsidRPr="001D0084" w:rsidRDefault="001C18CC" w:rsidP="001C18CC">
      <w:pPr>
        <w:spacing w:after="0"/>
        <w:ind w:left="708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color w:val="000000"/>
          <w:sz w:val="24"/>
          <w:szCs w:val="24"/>
          <w:lang w:val="ky-KG"/>
        </w:rPr>
        <w:t xml:space="preserve">         8. </w:t>
      </w:r>
      <w:r w:rsidRPr="000A1766">
        <w:rPr>
          <w:rFonts w:ascii="Times New Roman" w:hAnsi="Times New Roman"/>
          <w:color w:val="000000"/>
          <w:sz w:val="24"/>
          <w:szCs w:val="24"/>
          <w:lang w:val="ky-KG"/>
        </w:rPr>
        <w:t xml:space="preserve">Бул токтомду көзөмөлдөө жагы </w:t>
      </w:r>
      <w:r>
        <w:rPr>
          <w:rFonts w:ascii="Times New Roman" w:hAnsi="Times New Roman"/>
          <w:color w:val="000000"/>
          <w:sz w:val="24"/>
          <w:szCs w:val="24"/>
          <w:lang w:val="ky-KG"/>
        </w:rPr>
        <w:t xml:space="preserve"> </w:t>
      </w:r>
      <w:r w:rsidRPr="000A1766">
        <w:rPr>
          <w:rFonts w:ascii="Times New Roman" w:hAnsi="Times New Roman"/>
          <w:sz w:val="24"/>
          <w:szCs w:val="24"/>
          <w:lang w:val="ky-KG"/>
        </w:rPr>
        <w:t>“Өнөр жай, курулуш, транспорт, жергиликтүү коомдоштуктар менен байланыш, экология, архитектура боюнча” туруктуу комиссиясынын төрагасына милдеттендирилсин.</w:t>
      </w:r>
    </w:p>
    <w:p w:rsidR="001C18CC" w:rsidRPr="000A1766" w:rsidRDefault="001C18CC" w:rsidP="001C18CC">
      <w:pPr>
        <w:spacing w:after="0"/>
        <w:ind w:left="1416"/>
        <w:jc w:val="both"/>
        <w:rPr>
          <w:rFonts w:ascii="Times New Roman" w:hAnsi="Times New Roman"/>
          <w:bCs/>
          <w:sz w:val="24"/>
          <w:szCs w:val="24"/>
          <w:lang w:val="ky-KG" w:eastAsia="ru-RU"/>
        </w:rPr>
      </w:pPr>
    </w:p>
    <w:p w:rsidR="001C18CC" w:rsidRPr="00A32274" w:rsidRDefault="001C18CC" w:rsidP="001C18CC">
      <w:pPr>
        <w:spacing w:after="0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1C18CC" w:rsidRPr="00A32274" w:rsidRDefault="001C18CC" w:rsidP="001C18CC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A32274">
        <w:rPr>
          <w:rFonts w:ascii="Times New Roman" w:hAnsi="Times New Roman"/>
          <w:b/>
          <w:sz w:val="24"/>
          <w:szCs w:val="24"/>
          <w:lang w:val="ky-KG"/>
        </w:rPr>
        <w:t>Каргалык  айылдык  кеңешинин  төрагасы                          Т.И.Токтоболотов</w:t>
      </w:r>
    </w:p>
    <w:p w:rsidR="001C18CC" w:rsidRPr="00DD535C" w:rsidRDefault="001C18CC" w:rsidP="001C18CC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  <w:lang w:val="ky-KG" w:eastAsia="ru-RU"/>
        </w:rPr>
      </w:pPr>
      <w:r w:rsidRPr="00DD535C">
        <w:rPr>
          <w:rFonts w:ascii="Times New Roman" w:hAnsi="Times New Roman"/>
          <w:sz w:val="24"/>
          <w:szCs w:val="24"/>
          <w:lang w:val="ky-KG"/>
        </w:rPr>
        <w:br/>
      </w:r>
    </w:p>
    <w:p w:rsidR="001C18CC" w:rsidRPr="001D0084" w:rsidRDefault="001C18CC" w:rsidP="001C18CC">
      <w:pPr>
        <w:ind w:left="708"/>
        <w:rPr>
          <w:rFonts w:ascii="Times New Roman" w:hAnsi="Times New Roman"/>
          <w:sz w:val="24"/>
          <w:szCs w:val="24"/>
          <w:lang w:val="ky-KG"/>
        </w:rPr>
      </w:pPr>
      <w:r w:rsidRPr="001D0084">
        <w:rPr>
          <w:rFonts w:ascii="Times New Roman" w:hAnsi="Times New Roman"/>
          <w:sz w:val="24"/>
          <w:szCs w:val="24"/>
          <w:lang w:val="ky-KG"/>
        </w:rPr>
        <w:br/>
      </w:r>
      <w:r w:rsidRPr="001D0084">
        <w:rPr>
          <w:rFonts w:ascii="Times New Roman" w:hAnsi="Times New Roman"/>
          <w:sz w:val="24"/>
          <w:szCs w:val="24"/>
          <w:lang w:val="ky-KG"/>
        </w:rPr>
        <w:br/>
      </w:r>
    </w:p>
    <w:p w:rsidR="001C18CC" w:rsidRPr="001D0084" w:rsidRDefault="001C18CC" w:rsidP="001C18CC">
      <w:pPr>
        <w:ind w:left="708"/>
        <w:rPr>
          <w:rFonts w:ascii="Times New Roman" w:hAnsi="Times New Roman"/>
          <w:sz w:val="24"/>
          <w:szCs w:val="24"/>
          <w:lang w:val="ky-KG"/>
        </w:rPr>
      </w:pPr>
    </w:p>
    <w:p w:rsidR="001C18CC" w:rsidRDefault="001C18CC" w:rsidP="001C18CC">
      <w:pPr>
        <w:rPr>
          <w:lang w:val="ky-KG"/>
        </w:rPr>
      </w:pPr>
    </w:p>
    <w:p w:rsidR="00F50CC9" w:rsidRPr="001C18CC" w:rsidRDefault="00F50CC9">
      <w:pPr>
        <w:rPr>
          <w:lang w:val="ky-KG"/>
        </w:rPr>
      </w:pPr>
      <w:bookmarkStart w:id="0" w:name="_GoBack"/>
      <w:bookmarkEnd w:id="0"/>
    </w:p>
    <w:sectPr w:rsidR="00F50CC9" w:rsidRPr="001C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2B45"/>
    <w:multiLevelType w:val="hybridMultilevel"/>
    <w:tmpl w:val="64989F84"/>
    <w:lvl w:ilvl="0" w:tplc="59080CC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26D3434"/>
    <w:multiLevelType w:val="hybridMultilevel"/>
    <w:tmpl w:val="455EB4A0"/>
    <w:lvl w:ilvl="0" w:tplc="1944894A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CC"/>
    <w:rsid w:val="001C18CC"/>
    <w:rsid w:val="00F5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18CC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1C18CC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1C18C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basedOn w:val="a0"/>
    <w:link w:val="a3"/>
    <w:uiPriority w:val="34"/>
    <w:locked/>
    <w:rsid w:val="001C18C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18CC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1C18CC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1C18C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basedOn w:val="a0"/>
    <w:link w:val="a3"/>
    <w:uiPriority w:val="34"/>
    <w:locked/>
    <w:rsid w:val="001C18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</dc:creator>
  <cp:lastModifiedBy>JN</cp:lastModifiedBy>
  <cp:revision>1</cp:revision>
  <dcterms:created xsi:type="dcterms:W3CDTF">2026-08-19T05:43:00Z</dcterms:created>
  <dcterms:modified xsi:type="dcterms:W3CDTF">2026-08-19T05:43:00Z</dcterms:modified>
</cp:coreProperties>
</file>