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964" w:rsidRDefault="00343964" w:rsidP="00343964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50D9F095" wp14:editId="53EF5892">
            <wp:simplePos x="0" y="0"/>
            <wp:positionH relativeFrom="margin">
              <wp:posOffset>2448560</wp:posOffset>
            </wp:positionH>
            <wp:positionV relativeFrom="paragraph">
              <wp:posOffset>78740</wp:posOffset>
            </wp:positionV>
            <wp:extent cx="742950" cy="680720"/>
            <wp:effectExtent l="0" t="0" r="0" b="5080"/>
            <wp:wrapTight wrapText="bothSides">
              <wp:wrapPolygon edited="0">
                <wp:start x="0" y="0"/>
                <wp:lineTo x="0" y="21157"/>
                <wp:lineTo x="21046" y="21157"/>
                <wp:lineTo x="21046" y="0"/>
                <wp:lineTo x="0" y="0"/>
              </wp:wrapPolygon>
            </wp:wrapTight>
            <wp:docPr id="9" name="Рисунок 9" descr="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343964" w:rsidRDefault="00343964" w:rsidP="00343964">
      <w:pPr>
        <w:pStyle w:val="a4"/>
        <w:jc w:val="center"/>
        <w:rPr>
          <w:b/>
          <w:sz w:val="21"/>
          <w:szCs w:val="21"/>
        </w:rPr>
      </w:pPr>
    </w:p>
    <w:p w:rsidR="00343964" w:rsidRDefault="00343964" w:rsidP="00343964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343964" w:rsidRDefault="00343964" w:rsidP="00343964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343964" w:rsidRDefault="00343964" w:rsidP="00343964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  </w:t>
      </w:r>
      <w:r>
        <w:rPr>
          <w:b/>
          <w:sz w:val="21"/>
          <w:szCs w:val="21"/>
        </w:rPr>
        <w:t xml:space="preserve">АЙЫЛ АЙМАГЫНЫН                                                  </w:t>
      </w: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 </w:t>
      </w:r>
      <w:r>
        <w:rPr>
          <w:b/>
          <w:sz w:val="21"/>
          <w:szCs w:val="21"/>
          <w:lang w:val="ky-KG"/>
        </w:rPr>
        <w:t>КАРГАЛЫКСКОГО</w:t>
      </w:r>
    </w:p>
    <w:p w:rsidR="00343964" w:rsidRDefault="00343964" w:rsidP="00343964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2025CE14" wp14:editId="655FA476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Bke2Yh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343964" w:rsidRDefault="00343964" w:rsidP="003439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343964" w:rsidRDefault="00343964" w:rsidP="003439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XI</w:t>
      </w:r>
      <w:r w:rsidRPr="00AB038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343964" w:rsidRDefault="00343964" w:rsidP="003439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55 ТОКТОМУ</w:t>
      </w:r>
    </w:p>
    <w:p w:rsidR="00343964" w:rsidRDefault="00343964" w:rsidP="003439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43964" w:rsidRDefault="00343964" w:rsidP="003439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43964" w:rsidRDefault="00343964" w:rsidP="003439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</w:t>
      </w:r>
      <w:r w:rsidRPr="006C0CCF"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7 - октябрь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343964" w:rsidRDefault="00343964" w:rsidP="00343964">
      <w:pPr>
        <w:rPr>
          <w:lang w:val="ky-KG"/>
        </w:rPr>
      </w:pPr>
    </w:p>
    <w:p w:rsidR="00343964" w:rsidRPr="005C770E" w:rsidRDefault="00343964" w:rsidP="00343964">
      <w:pPr>
        <w:spacing w:after="0"/>
        <w:rPr>
          <w:rFonts w:ascii="Times New Roman" w:hAnsi="Times New Roman"/>
          <w:b/>
          <w:sz w:val="24"/>
          <w:szCs w:val="24"/>
          <w:lang w:val="ky-KG"/>
        </w:rPr>
      </w:pPr>
      <w:r w:rsidRPr="005C770E">
        <w:rPr>
          <w:rFonts w:ascii="Times New Roman" w:hAnsi="Times New Roman"/>
          <w:b/>
          <w:sz w:val="24"/>
          <w:szCs w:val="24"/>
          <w:lang w:val="ky-KG"/>
        </w:rPr>
        <w:t xml:space="preserve">   Каргалык айыл өкмөтүнүн 2025-жылдын 17 - сентябрь № 01-6/835 чыгыш   сандуу каты    “Калктуу конуштардын таштандыларын ташып чыгаруу үчүн жыйым</w:t>
      </w:r>
      <w:r>
        <w:rPr>
          <w:rFonts w:ascii="Times New Roman" w:hAnsi="Times New Roman"/>
          <w:b/>
          <w:sz w:val="24"/>
          <w:szCs w:val="24"/>
          <w:lang w:val="ky-KG"/>
        </w:rPr>
        <w:t>ды</w:t>
      </w:r>
      <w:r w:rsidRPr="005C770E">
        <w:rPr>
          <w:rFonts w:ascii="Times New Roman" w:hAnsi="Times New Roman"/>
          <w:b/>
          <w:sz w:val="24"/>
          <w:szCs w:val="24"/>
          <w:lang w:val="ky-KG"/>
        </w:rPr>
        <w:t>” кароо</w:t>
      </w:r>
      <w:r w:rsidRPr="006E080D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5C770E">
        <w:rPr>
          <w:rFonts w:ascii="Times New Roman" w:hAnsi="Times New Roman"/>
          <w:b/>
          <w:sz w:val="24"/>
          <w:szCs w:val="24"/>
          <w:lang w:val="ky-KG"/>
        </w:rPr>
        <w:t>жөнүндө</w:t>
      </w:r>
    </w:p>
    <w:p w:rsidR="00343964" w:rsidRPr="005C770E" w:rsidRDefault="00343964" w:rsidP="00343964">
      <w:pPr>
        <w:rPr>
          <w:b/>
          <w:lang w:val="ky-KG"/>
        </w:rPr>
      </w:pPr>
    </w:p>
    <w:p w:rsidR="00343964" w:rsidRDefault="00343964" w:rsidP="00343964">
      <w:pPr>
        <w:jc w:val="both"/>
        <w:rPr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</w:t>
      </w:r>
      <w:r w:rsidRPr="00CA52C2">
        <w:rPr>
          <w:rFonts w:ascii="Times New Roman" w:hAnsi="Times New Roman"/>
          <w:sz w:val="24"/>
          <w:szCs w:val="24"/>
          <w:lang w:val="ky-KG"/>
        </w:rPr>
        <w:t>Каргалык айылдык кеңешинин (I чак</w:t>
      </w:r>
      <w:r>
        <w:rPr>
          <w:rFonts w:ascii="Times New Roman" w:hAnsi="Times New Roman"/>
          <w:sz w:val="24"/>
          <w:szCs w:val="24"/>
          <w:lang w:val="ky-KG"/>
        </w:rPr>
        <w:t>ырылышынын) кезектеги</w:t>
      </w:r>
      <w:r w:rsidRPr="00CA52C2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B640AD">
        <w:rPr>
          <w:rFonts w:ascii="Times New Roman" w:eastAsia="Times New Roman" w:hAnsi="Times New Roman"/>
          <w:sz w:val="24"/>
          <w:szCs w:val="24"/>
          <w:lang w:val="ky-KG" w:eastAsia="ru-RU"/>
        </w:rPr>
        <w:t>XIV</w:t>
      </w:r>
      <w:r w:rsidRPr="00CA52C2">
        <w:rPr>
          <w:rFonts w:ascii="Times New Roman" w:hAnsi="Times New Roman"/>
          <w:sz w:val="24"/>
          <w:szCs w:val="24"/>
          <w:lang w:val="ky-KG"/>
        </w:rPr>
        <w:t xml:space="preserve"> сессиясы</w:t>
      </w:r>
      <w:r w:rsidRPr="00561723"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</w:t>
      </w:r>
    </w:p>
    <w:p w:rsidR="00343964" w:rsidRPr="006F25F4" w:rsidRDefault="00343964" w:rsidP="00343964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6F25F4">
        <w:rPr>
          <w:rFonts w:ascii="Times New Roman" w:hAnsi="Times New Roman"/>
          <w:sz w:val="24"/>
          <w:szCs w:val="24"/>
          <w:lang w:val="ky-KG"/>
        </w:rPr>
        <w:t>Каргалык айыл өкмөтүнүн аймагында жергиликтүү бюджетке түшө турган конуштардын таштандыларын ташып чыгаруу үчүн жыйым 2018-жылдын 10-августу №90 Кыргыз Республикасынын Салыктык эмес кирешелер жөнүндө кодексинин 24-главасынын 76-беренесине ылайык;</w:t>
      </w:r>
    </w:p>
    <w:p w:rsidR="00343964" w:rsidRPr="006F25F4" w:rsidRDefault="00343964" w:rsidP="00343964">
      <w:pPr>
        <w:pStyle w:val="a5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6F25F4">
        <w:rPr>
          <w:rFonts w:ascii="Times New Roman" w:hAnsi="Times New Roman"/>
          <w:sz w:val="24"/>
          <w:szCs w:val="24"/>
          <w:lang w:val="ky-KG"/>
        </w:rPr>
        <w:t>жеке жактар-ишкердик иш үчүн багытталбаган турак жай курулуштарынын ээлери ар бир жашоочу үчүн 5 сом өлчөмүндө,</w:t>
      </w:r>
    </w:p>
    <w:p w:rsidR="00343964" w:rsidRPr="006F25F4" w:rsidRDefault="00343964" w:rsidP="00343964">
      <w:pPr>
        <w:pStyle w:val="a5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жеке жана юридикалык жактар</w:t>
      </w:r>
      <w:r w:rsidRPr="006F25F4">
        <w:rPr>
          <w:rFonts w:ascii="Times New Roman" w:hAnsi="Times New Roman"/>
          <w:sz w:val="24"/>
          <w:szCs w:val="24"/>
          <w:lang w:val="ky-KG"/>
        </w:rPr>
        <w:t xml:space="preserve">-ишкердик иш үчүн арналган      имараттардын ээлери ар бир жумушчуга 100 сом өлчөмүндө белгиленсин. </w:t>
      </w:r>
    </w:p>
    <w:p w:rsidR="00343964" w:rsidRPr="006F25F4" w:rsidRDefault="00343964" w:rsidP="00343964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6F25F4">
        <w:rPr>
          <w:rFonts w:ascii="Times New Roman" w:hAnsi="Times New Roman"/>
          <w:sz w:val="24"/>
          <w:szCs w:val="24"/>
          <w:lang w:val="ky-KG"/>
        </w:rPr>
        <w:t xml:space="preserve">Мамлекеттик жана мунципалдык менчикте турган курулуштар үчүн ишканалар жана мекемелерде эмгектенген ар бир жумушчу үчүн 100 сом өлчөмүндө белгиленсин. </w:t>
      </w:r>
    </w:p>
    <w:p w:rsidR="00343964" w:rsidRPr="006F25F4" w:rsidRDefault="00343964" w:rsidP="00343964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6F25F4">
        <w:rPr>
          <w:rFonts w:ascii="Times New Roman" w:hAnsi="Times New Roman"/>
          <w:sz w:val="24"/>
          <w:szCs w:val="24"/>
          <w:lang w:val="ky-KG"/>
        </w:rPr>
        <w:t>Тогуз-Торо райондук салык башкармалыгына эсеп берүү жана төлөө мөөнөтү 2026- жылдын 1-сентябрына белгиленсин.</w:t>
      </w:r>
    </w:p>
    <w:p w:rsidR="00343964" w:rsidRPr="006F25F4" w:rsidRDefault="00343964" w:rsidP="00343964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6F25F4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  жарыялансын.</w:t>
      </w:r>
    </w:p>
    <w:p w:rsidR="00343964" w:rsidRPr="006F25F4" w:rsidRDefault="00343964" w:rsidP="00343964">
      <w:pPr>
        <w:pStyle w:val="a4"/>
        <w:numPr>
          <w:ilvl w:val="0"/>
          <w:numId w:val="2"/>
        </w:numPr>
        <w:tabs>
          <w:tab w:val="left" w:pos="1276"/>
        </w:tabs>
        <w:spacing w:line="276" w:lineRule="auto"/>
        <w:jc w:val="both"/>
        <w:rPr>
          <w:sz w:val="24"/>
          <w:szCs w:val="24"/>
          <w:lang w:val="ky-KG"/>
        </w:rPr>
      </w:pPr>
      <w:r w:rsidRPr="006F25F4">
        <w:rPr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төрагасына тапшырылсын.</w:t>
      </w:r>
    </w:p>
    <w:p w:rsidR="00343964" w:rsidRPr="006F25F4" w:rsidRDefault="00343964" w:rsidP="00343964">
      <w:pPr>
        <w:pStyle w:val="a4"/>
        <w:tabs>
          <w:tab w:val="left" w:pos="1276"/>
        </w:tabs>
        <w:ind w:left="336"/>
        <w:jc w:val="both"/>
        <w:rPr>
          <w:sz w:val="24"/>
          <w:szCs w:val="24"/>
          <w:lang w:val="ky-KG"/>
        </w:rPr>
      </w:pPr>
    </w:p>
    <w:p w:rsidR="00343964" w:rsidRPr="00492356" w:rsidRDefault="00343964" w:rsidP="00343964">
      <w:pPr>
        <w:pStyle w:val="a4"/>
        <w:tabs>
          <w:tab w:val="left" w:pos="1276"/>
        </w:tabs>
        <w:jc w:val="both"/>
        <w:rPr>
          <w:b/>
          <w:sz w:val="24"/>
          <w:szCs w:val="24"/>
          <w:lang w:val="ky-KG"/>
        </w:rPr>
      </w:pPr>
    </w:p>
    <w:p w:rsidR="00343964" w:rsidRDefault="00343964" w:rsidP="00343964">
      <w:pPr>
        <w:pStyle w:val="a4"/>
        <w:ind w:left="-284"/>
        <w:jc w:val="both"/>
        <w:rPr>
          <w:b/>
          <w:sz w:val="24"/>
          <w:szCs w:val="24"/>
          <w:lang w:val="ky-KG"/>
        </w:rPr>
      </w:pPr>
      <w:r w:rsidRPr="00492356">
        <w:rPr>
          <w:b/>
          <w:sz w:val="24"/>
          <w:szCs w:val="24"/>
          <w:lang w:val="ky-KG"/>
        </w:rPr>
        <w:t xml:space="preserve">     Каргалык  айылдык  кеңешинин  төрагасы                                           Т.И.Токтоболотов</w:t>
      </w:r>
    </w:p>
    <w:p w:rsidR="00343964" w:rsidRDefault="00343964" w:rsidP="00343964">
      <w:pPr>
        <w:pStyle w:val="a4"/>
        <w:ind w:left="-284"/>
        <w:jc w:val="both"/>
        <w:rPr>
          <w:b/>
          <w:sz w:val="24"/>
          <w:szCs w:val="24"/>
          <w:lang w:val="ky-KG"/>
        </w:rPr>
      </w:pPr>
    </w:p>
    <w:p w:rsidR="00343964" w:rsidRPr="00E676BB" w:rsidRDefault="00343964" w:rsidP="00343964">
      <w:pPr>
        <w:pStyle w:val="a4"/>
        <w:ind w:left="-284"/>
        <w:jc w:val="both"/>
        <w:rPr>
          <w:b/>
          <w:sz w:val="24"/>
          <w:szCs w:val="24"/>
          <w:lang w:val="ky-KG"/>
        </w:rPr>
      </w:pPr>
    </w:p>
    <w:p w:rsidR="00423D76" w:rsidRPr="005E45D3" w:rsidRDefault="00423D76">
      <w:pPr>
        <w:rPr>
          <w:lang w:val="ky-KG"/>
        </w:rPr>
      </w:pPr>
      <w:bookmarkStart w:id="0" w:name="_GoBack"/>
      <w:bookmarkEnd w:id="0"/>
    </w:p>
    <w:sectPr w:rsidR="00423D76" w:rsidRPr="005E45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846167"/>
    <w:multiLevelType w:val="hybridMultilevel"/>
    <w:tmpl w:val="A99C4508"/>
    <w:lvl w:ilvl="0" w:tplc="FA6EDACC">
      <w:start w:val="1"/>
      <w:numFmt w:val="decimal"/>
      <w:lvlText w:val="%1."/>
      <w:lvlJc w:val="left"/>
      <w:pPr>
        <w:ind w:left="1069" w:hanging="360"/>
      </w:pPr>
    </w:lvl>
    <w:lvl w:ilvl="1" w:tplc="98EE52CC">
      <w:numFmt w:val="bullet"/>
      <w:lvlText w:val="-"/>
      <w:lvlJc w:val="left"/>
      <w:pPr>
        <w:ind w:left="1984" w:hanging="555"/>
      </w:pPr>
      <w:rPr>
        <w:rFonts w:ascii="Times New Roman" w:eastAsia="Calibri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5D3"/>
    <w:rsid w:val="00343964"/>
    <w:rsid w:val="00423D76"/>
    <w:rsid w:val="005E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5D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E45D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E45D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5E45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5D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E45D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E45D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5E45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39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2025-10-10T06:41:00Z</dcterms:created>
  <dcterms:modified xsi:type="dcterms:W3CDTF">2025-10-13T08:22:00Z</dcterms:modified>
</cp:coreProperties>
</file>