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2E1E" w:rsidRPr="00CE36F1" w:rsidRDefault="00822E1E" w:rsidP="00822E1E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E36F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Тогуз-Торо  районунун  Каргалык  айыл  айыл  аймагынын  айыл  өкмөтүнүн  кызматкерлеринин  2026-жыл  боюнча  сапаттык   курамы</w:t>
      </w:r>
    </w:p>
    <w:tbl>
      <w:tblPr>
        <w:tblW w:w="5000" w:type="pct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"/>
        <w:gridCol w:w="2904"/>
        <w:gridCol w:w="2557"/>
        <w:gridCol w:w="929"/>
        <w:gridCol w:w="1164"/>
        <w:gridCol w:w="1193"/>
      </w:tblGrid>
      <w:tr w:rsidR="00822E1E" w:rsidRPr="00CE36F1" w:rsidTr="00C61D4E">
        <w:trPr>
          <w:trHeight w:val="1785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Кызматкерлердин  аты-жөнү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Ээлеген</w:t>
            </w:r>
          </w:p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кызматы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Туулган</w:t>
            </w:r>
          </w:p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күнү,айы,</w:t>
            </w:r>
          </w:p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жылы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Дайындалган</w:t>
            </w:r>
          </w:p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күнү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Билими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Олжотоев Марлис Жээнбекович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Өкмөт  башчы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24.02.1982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30.12.2025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Атыкулова  Жылдыз  Чынарбековна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Орун  басар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18.11.1987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02.03.2026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44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Качкынова Алтынай Качкыновна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Жооптуу катчы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31.10.1987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02.03.2026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Молдокулов Айбек Эсенжанович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Юрист башкы  адис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24.10.1976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10.02.2026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Өзүканова  Гүлжан  Эсенбековна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Бөлүм   башчы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17.01.1977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80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Матиев  Узакбек  Рашидович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Айыл чарбасы, жер ресурстары,турак-жай экология, өсүмдүк өстүрүү боюнча  башкы адис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21.10.1965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44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Эрмекова Бурулсун  Мааметовна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Социалдык жана коомдук саламаттык сактоо боюнча башкы  адис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20.07.1982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Жумабаева  Элиза  Алмазбековна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Бухгалтер (матер) техникалык кызмат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22.04.1989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08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Дардаилова  Гүлжан  Эсенжановна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Киреше жана ишкердүүлүк  боюнча    адис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10.12.1973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Атайын  орто</w:t>
            </w:r>
          </w:p>
        </w:tc>
      </w:tr>
      <w:tr w:rsidR="00822E1E" w:rsidRPr="00CE36F1" w:rsidTr="00C61D4E">
        <w:trPr>
          <w:trHeight w:val="108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Рысбеков Артылбек Камчыбекович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Өзгөчө кырдаалдар жана суу ресурстары боюнча адис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03.06.1965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03.03.2025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Атайын орто</w:t>
            </w:r>
          </w:p>
        </w:tc>
      </w:tr>
      <w:tr w:rsidR="00822E1E" w:rsidRPr="00CE36F1" w:rsidTr="00C61D4E">
        <w:trPr>
          <w:trHeight w:val="108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Маметкулов  Нуран  Жанысапович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Инвестиция тартуу курулуш боюнча жетектөөчү адис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05.01.1986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24.03.2026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Чолпонбаев Тилек Чолпонбаевич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Экономист-статист</w:t>
            </w:r>
          </w:p>
          <w:p w:rsidR="00822E1E" w:rsidRPr="00CE36F1" w:rsidRDefault="00822E1E" w:rsidP="00C61D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(контракт) менен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25.10.2002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04.02.2025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08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Исаков  Ишенбек Исираилович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Айыл башчы Табылгыты айылы(контракт)менен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05.03.1972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44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Кашкариева Еломира Тиленбаевна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Билим берүү, жаштар саясаты жана маданий маселелер боюнча  жетектөөчү адис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16.07.1966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24.03.2026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08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Токтоналиев Нурбек Исаевич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Айыл башчы  Кара-Суу айылы(контракт) менен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09.07.1974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03.03.2025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08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Эстебесова  Таалайкүл  Муханбетовна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Аскерге  каттоо инспектору (контракт)менен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13.09.1981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44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Окенова  Айсулуу  Жанузаковна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Муниципалдык  менчик  жана сатып  алуулар боюнча  жетектөөчү адис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26.02.1988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44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Чыбылдиев  Урматбек  Турарович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Айыл  башчы  Казарман, Макмал айылы  (контракт) менен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14.02.1975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08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Абдыманап  уулу  Асылбек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Айыл  башчы  Чет-Булак (контракт) менен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17.10.1990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144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Мамбеталиева  Нуркан  Болотбековна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Прграммист -Иш кагаздарды  алып баруучу техникалык кызмат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09.07.1984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Жогорку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Урматбек  уулу Алманбет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Ветеринар врач техникалык кызмат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21.02.1997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Атайын  орто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03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Отунчиев Нурсултан Нурланбекович</w:t>
            </w:r>
          </w:p>
        </w:tc>
        <w:tc>
          <w:tcPr>
            <w:tcW w:w="2552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Айдоочу техникалык  кызмат</w:t>
            </w:r>
          </w:p>
        </w:tc>
        <w:tc>
          <w:tcPr>
            <w:tcW w:w="908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17.05.1994</w:t>
            </w:r>
          </w:p>
        </w:tc>
        <w:tc>
          <w:tcPr>
            <w:tcW w:w="1145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06.04.2026</w:t>
            </w:r>
          </w:p>
        </w:tc>
        <w:tc>
          <w:tcPr>
            <w:tcW w:w="1159" w:type="dxa"/>
            <w:vAlign w:val="center"/>
            <w:hideMark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36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орто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>23</w:t>
            </w:r>
          </w:p>
        </w:tc>
        <w:tc>
          <w:tcPr>
            <w:tcW w:w="2903" w:type="dxa"/>
            <w:vAlign w:val="center"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 xml:space="preserve">Токтогулова Гүлнара Жоробековна </w:t>
            </w:r>
          </w:p>
        </w:tc>
        <w:tc>
          <w:tcPr>
            <w:tcW w:w="2552" w:type="dxa"/>
            <w:vAlign w:val="center"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>Мамлекеттик сатып алуулар боюнча адис (контракт)</w:t>
            </w:r>
          </w:p>
        </w:tc>
        <w:tc>
          <w:tcPr>
            <w:tcW w:w="908" w:type="dxa"/>
            <w:vAlign w:val="center"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>17.08.1984</w:t>
            </w:r>
          </w:p>
        </w:tc>
        <w:tc>
          <w:tcPr>
            <w:tcW w:w="1145" w:type="dxa"/>
            <w:vAlign w:val="center"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>06.04.2026</w:t>
            </w:r>
          </w:p>
        </w:tc>
        <w:tc>
          <w:tcPr>
            <w:tcW w:w="1159" w:type="dxa"/>
            <w:vAlign w:val="center"/>
          </w:tcPr>
          <w:p w:rsidR="00822E1E" w:rsidRPr="00CE36F1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 xml:space="preserve">Жогорку </w:t>
            </w:r>
          </w:p>
        </w:tc>
      </w:tr>
      <w:tr w:rsidR="00822E1E" w:rsidRPr="00CE36F1" w:rsidTr="00C61D4E">
        <w:trPr>
          <w:trHeight w:val="720"/>
          <w:tblCellSpacing w:w="15" w:type="dxa"/>
        </w:trPr>
        <w:tc>
          <w:tcPr>
            <w:tcW w:w="567" w:type="dxa"/>
            <w:vAlign w:val="center"/>
          </w:tcPr>
          <w:p w:rsidR="00822E1E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>24</w:t>
            </w:r>
          </w:p>
        </w:tc>
        <w:tc>
          <w:tcPr>
            <w:tcW w:w="2903" w:type="dxa"/>
            <w:vAlign w:val="center"/>
          </w:tcPr>
          <w:p w:rsidR="00822E1E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 xml:space="preserve">Ашырбаева Сырга Кайыпбековна </w:t>
            </w:r>
          </w:p>
        </w:tc>
        <w:tc>
          <w:tcPr>
            <w:tcW w:w="2552" w:type="dxa"/>
            <w:vAlign w:val="center"/>
          </w:tcPr>
          <w:p w:rsidR="00822E1E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 xml:space="preserve">Тазалоочу </w:t>
            </w:r>
          </w:p>
        </w:tc>
        <w:tc>
          <w:tcPr>
            <w:tcW w:w="908" w:type="dxa"/>
            <w:vAlign w:val="center"/>
          </w:tcPr>
          <w:p w:rsidR="00822E1E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>23.06.1969</w:t>
            </w:r>
          </w:p>
        </w:tc>
        <w:tc>
          <w:tcPr>
            <w:tcW w:w="1145" w:type="dxa"/>
            <w:vAlign w:val="center"/>
          </w:tcPr>
          <w:p w:rsidR="00822E1E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>16.10.2025</w:t>
            </w:r>
          </w:p>
        </w:tc>
        <w:tc>
          <w:tcPr>
            <w:tcW w:w="1159" w:type="dxa"/>
            <w:vAlign w:val="center"/>
          </w:tcPr>
          <w:p w:rsidR="00822E1E" w:rsidRDefault="00822E1E" w:rsidP="00C61D4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  <w:t>орто</w:t>
            </w:r>
          </w:p>
        </w:tc>
      </w:tr>
    </w:tbl>
    <w:p w:rsidR="00822E1E" w:rsidRDefault="00822E1E" w:rsidP="00822E1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36F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822E1E" w:rsidRPr="00CE36F1" w:rsidRDefault="00822E1E" w:rsidP="00822E1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36F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Каргалык  айыл  аймагынын айыл өкмөт  башчысы                                                                                               М.Ж.Олжотоев</w:t>
      </w:r>
    </w:p>
    <w:p w:rsidR="00822E1E" w:rsidRDefault="00822E1E" w:rsidP="00822E1E">
      <w:pPr>
        <w:spacing w:after="0"/>
        <w:ind w:firstLine="709"/>
        <w:jc w:val="both"/>
      </w:pPr>
    </w:p>
    <w:p w:rsidR="00CB62A9" w:rsidRDefault="00822E1E">
      <w:bookmarkStart w:id="0" w:name="_GoBack"/>
      <w:bookmarkEnd w:id="0"/>
    </w:p>
    <w:sectPr w:rsidR="00CB62A9" w:rsidSect="006B291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E1E"/>
    <w:rsid w:val="00822E1E"/>
    <w:rsid w:val="009722F4"/>
    <w:rsid w:val="00E8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C1F48F-2D9E-428E-9E7F-292D68268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E1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430</Words>
  <Characters>2454</Characters>
  <Application>Microsoft Office Word</Application>
  <DocSecurity>0</DocSecurity>
  <Lines>20</Lines>
  <Paragraphs>5</Paragraphs>
  <ScaleCrop>false</ScaleCrop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2026-04-10T08:47:00Z</dcterms:created>
  <dcterms:modified xsi:type="dcterms:W3CDTF">2026-04-10T08:47:00Z</dcterms:modified>
</cp:coreProperties>
</file>