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FA6" w:rsidRPr="000E307B" w:rsidRDefault="00DB1FA6" w:rsidP="00DB1FA6">
      <w:pPr>
        <w:pStyle w:val="a4"/>
        <w:jc w:val="center"/>
        <w:rPr>
          <w:b/>
          <w:sz w:val="21"/>
          <w:szCs w:val="21"/>
        </w:rPr>
      </w:pPr>
      <w:r w:rsidRPr="000E307B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0F10B7B2" wp14:editId="0F63EA34">
            <wp:simplePos x="0" y="0"/>
            <wp:positionH relativeFrom="margin">
              <wp:posOffset>2490470</wp:posOffset>
            </wp:positionH>
            <wp:positionV relativeFrom="paragraph">
              <wp:posOffset>100330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9" name="Рисунок 9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307B"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 w:rsidRPr="000E307B">
        <w:rPr>
          <w:b/>
          <w:sz w:val="21"/>
          <w:szCs w:val="21"/>
        </w:rPr>
        <w:t xml:space="preserve">ЫЗСКАЯ РЕСПУБЛИКА                                  </w:t>
      </w:r>
      <w:r w:rsidRPr="000E307B">
        <w:rPr>
          <w:b/>
          <w:sz w:val="21"/>
          <w:szCs w:val="21"/>
          <w:lang w:val="ky-KG"/>
        </w:rPr>
        <w:t xml:space="preserve">ЖАЛАЛ-АБАД </w:t>
      </w:r>
      <w:r w:rsidRPr="000E307B">
        <w:rPr>
          <w:b/>
          <w:sz w:val="21"/>
          <w:szCs w:val="21"/>
        </w:rPr>
        <w:t xml:space="preserve">ОБЛУСУ                                                              </w:t>
      </w:r>
      <w:r w:rsidRPr="000E307B">
        <w:rPr>
          <w:b/>
          <w:sz w:val="21"/>
          <w:szCs w:val="21"/>
          <w:lang w:val="ky-KG"/>
        </w:rPr>
        <w:t xml:space="preserve">      ЖАЛАЛ-АБАДСКАЯ </w:t>
      </w:r>
      <w:r w:rsidRPr="000E307B">
        <w:rPr>
          <w:b/>
          <w:sz w:val="21"/>
          <w:szCs w:val="21"/>
        </w:rPr>
        <w:t>ОБЛАСТЬ</w:t>
      </w:r>
    </w:p>
    <w:p w:rsidR="00DB1FA6" w:rsidRPr="000E307B" w:rsidRDefault="00DB1FA6" w:rsidP="00DB1FA6">
      <w:pPr>
        <w:pStyle w:val="a4"/>
        <w:jc w:val="center"/>
        <w:rPr>
          <w:b/>
          <w:sz w:val="21"/>
          <w:szCs w:val="21"/>
        </w:rPr>
      </w:pPr>
    </w:p>
    <w:p w:rsidR="00DB1FA6" w:rsidRPr="000E307B" w:rsidRDefault="00DB1FA6" w:rsidP="00DB1FA6">
      <w:pPr>
        <w:pStyle w:val="a4"/>
        <w:jc w:val="center"/>
        <w:rPr>
          <w:b/>
          <w:sz w:val="21"/>
          <w:szCs w:val="21"/>
        </w:rPr>
      </w:pPr>
      <w:r w:rsidRPr="000E307B">
        <w:rPr>
          <w:b/>
          <w:sz w:val="21"/>
          <w:szCs w:val="21"/>
          <w:lang w:val="ky-KG"/>
        </w:rPr>
        <w:t xml:space="preserve">ТОГУЗ-ТОРО </w:t>
      </w:r>
      <w:r w:rsidRPr="000E307B"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 w:rsidRPr="000E307B">
        <w:rPr>
          <w:b/>
          <w:sz w:val="21"/>
          <w:szCs w:val="21"/>
          <w:lang w:val="ky-KG"/>
        </w:rPr>
        <w:t xml:space="preserve">ТОГУЗ-ТОРОУСКИЙ </w:t>
      </w:r>
      <w:r w:rsidRPr="000E307B">
        <w:rPr>
          <w:b/>
          <w:sz w:val="21"/>
          <w:szCs w:val="21"/>
        </w:rPr>
        <w:t>РАЙОН</w:t>
      </w:r>
    </w:p>
    <w:p w:rsidR="00DB1FA6" w:rsidRPr="000E307B" w:rsidRDefault="00DB1FA6" w:rsidP="00DB1FA6">
      <w:pPr>
        <w:pStyle w:val="a4"/>
        <w:jc w:val="center"/>
        <w:rPr>
          <w:b/>
          <w:sz w:val="21"/>
          <w:szCs w:val="21"/>
        </w:rPr>
      </w:pPr>
      <w:r w:rsidRPr="000E307B">
        <w:rPr>
          <w:b/>
          <w:sz w:val="21"/>
          <w:szCs w:val="21"/>
          <w:lang w:val="ky-KG"/>
        </w:rPr>
        <w:t>КАРГАЛЫК</w:t>
      </w:r>
      <w:r w:rsidRPr="000E307B">
        <w:rPr>
          <w:b/>
          <w:sz w:val="21"/>
          <w:szCs w:val="21"/>
        </w:rPr>
        <w:t xml:space="preserve">                                                                              АЙЫЛ</w:t>
      </w:r>
      <w:r w:rsidRPr="000E307B">
        <w:rPr>
          <w:b/>
          <w:sz w:val="21"/>
          <w:szCs w:val="21"/>
          <w:lang w:val="ky-KG"/>
        </w:rPr>
        <w:t xml:space="preserve">НЫЙ </w:t>
      </w:r>
      <w:r w:rsidRPr="000E307B">
        <w:rPr>
          <w:b/>
          <w:sz w:val="21"/>
          <w:szCs w:val="21"/>
        </w:rPr>
        <w:t>КЕНЕШ</w:t>
      </w:r>
    </w:p>
    <w:p w:rsidR="00DB1FA6" w:rsidRPr="000E307B" w:rsidRDefault="00DB1FA6" w:rsidP="00DB1FA6">
      <w:pPr>
        <w:pStyle w:val="a4"/>
        <w:rPr>
          <w:b/>
          <w:sz w:val="21"/>
          <w:szCs w:val="21"/>
        </w:rPr>
      </w:pPr>
      <w:r w:rsidRPr="000E307B">
        <w:rPr>
          <w:b/>
          <w:sz w:val="21"/>
          <w:szCs w:val="21"/>
        </w:rPr>
        <w:t xml:space="preserve">            АЙЫЛ АЙМАГЫНЫН                                                               </w:t>
      </w:r>
      <w:r w:rsidRPr="000E307B">
        <w:rPr>
          <w:b/>
          <w:sz w:val="21"/>
          <w:szCs w:val="21"/>
          <w:lang w:val="ky-KG"/>
        </w:rPr>
        <w:t>КАРГАЛЫКСКОГО</w:t>
      </w:r>
    </w:p>
    <w:p w:rsidR="00DB1FA6" w:rsidRPr="000E307B" w:rsidRDefault="00DB1FA6" w:rsidP="00DB1FA6">
      <w:pPr>
        <w:pStyle w:val="a4"/>
        <w:pBdr>
          <w:bottom w:val="single" w:sz="12" w:space="13" w:color="auto"/>
        </w:pBdr>
        <w:rPr>
          <w:b/>
          <w:sz w:val="21"/>
          <w:szCs w:val="21"/>
          <w:lang w:val="ky-KG"/>
        </w:rPr>
      </w:pPr>
      <w:r w:rsidRPr="000E307B"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071C8BC2" wp14:editId="6D2A5429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" strokecolor="red" strokeweight="2.75pt"/>
            </w:pict>
          </mc:Fallback>
        </mc:AlternateContent>
      </w:r>
      <w:r w:rsidRPr="000E307B"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DB1FA6" w:rsidRPr="000E307B" w:rsidRDefault="00DB1FA6" w:rsidP="00DB1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B1FA6" w:rsidRPr="000E307B" w:rsidRDefault="00DB1FA6" w:rsidP="00DB1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0E307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 XI сессиясынын</w:t>
      </w:r>
    </w:p>
    <w:p w:rsidR="00DB1FA6" w:rsidRPr="000E307B" w:rsidRDefault="00DB1FA6" w:rsidP="00DB1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DB1FA6" w:rsidRPr="000E307B" w:rsidRDefault="00DB1FA6" w:rsidP="00DB1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 w:rsidRPr="000E307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39  ТОКТОМУ</w:t>
      </w:r>
    </w:p>
    <w:p w:rsidR="00DB1FA6" w:rsidRPr="000E307B" w:rsidRDefault="00DB1FA6" w:rsidP="00DB1F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DB1FA6" w:rsidRPr="000E307B" w:rsidRDefault="00DB1FA6" w:rsidP="00DB1FA6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-  июнь   2025-жыл                      </w:t>
      </w:r>
      <w:r w:rsidRPr="000E307B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DB1FA6" w:rsidRPr="000E307B" w:rsidRDefault="00DB1FA6" w:rsidP="00DB1FA6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4"/>
        <w:tabs>
          <w:tab w:val="left" w:pos="1276"/>
        </w:tabs>
        <w:jc w:val="center"/>
        <w:rPr>
          <w:b/>
          <w:sz w:val="24"/>
          <w:szCs w:val="24"/>
          <w:lang w:val="ky-KG"/>
        </w:rPr>
      </w:pPr>
      <w:r w:rsidRPr="000E307B">
        <w:rPr>
          <w:b/>
          <w:sz w:val="24"/>
          <w:szCs w:val="24"/>
          <w:lang w:val="ky-KG"/>
        </w:rPr>
        <w:t>“Таза кызмат” муниципалдык ишканасынын 2025-жылга карата тарифтерин бекитүү жөнүндө</w:t>
      </w:r>
    </w:p>
    <w:p w:rsidR="00DB1FA6" w:rsidRPr="000E307B" w:rsidRDefault="00DB1FA6" w:rsidP="00DB1FA6">
      <w:pPr>
        <w:pStyle w:val="a4"/>
        <w:spacing w:line="276" w:lineRule="auto"/>
        <w:jc w:val="both"/>
        <w:rPr>
          <w:rStyle w:val="a6"/>
          <w:i w:val="0"/>
          <w:iCs w:val="0"/>
          <w:color w:val="auto"/>
          <w:lang w:val="ky-KG"/>
        </w:rPr>
      </w:pPr>
    </w:p>
    <w:p w:rsidR="00DB1FA6" w:rsidRPr="000E307B" w:rsidRDefault="00DB1FA6" w:rsidP="00DB1FA6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 w:rsidRPr="000E307B">
        <w:rPr>
          <w:rStyle w:val="a6"/>
          <w:i w:val="0"/>
          <w:iCs w:val="0"/>
          <w:color w:val="auto"/>
          <w:sz w:val="24"/>
          <w:szCs w:val="24"/>
          <w:lang w:val="ky-KG" w:eastAsia="ru-RU"/>
        </w:rPr>
        <w:t xml:space="preserve">         </w:t>
      </w:r>
      <w:r w:rsidRPr="000E307B">
        <w:rPr>
          <w:sz w:val="24"/>
          <w:szCs w:val="24"/>
          <w:lang w:val="ky-KG"/>
        </w:rPr>
        <w:t xml:space="preserve"> Каргалык айылдык кеңешинин алдындагы</w:t>
      </w:r>
      <w:r w:rsidRPr="000E307B">
        <w:rPr>
          <w:rStyle w:val="a6"/>
          <w:i w:val="0"/>
          <w:iCs w:val="0"/>
          <w:color w:val="auto"/>
          <w:sz w:val="24"/>
          <w:szCs w:val="24"/>
          <w:lang w:val="ky-KG" w:eastAsia="ru-RU"/>
        </w:rPr>
        <w:t xml:space="preserve">  </w:t>
      </w:r>
      <w:r w:rsidRPr="000E307B">
        <w:rPr>
          <w:sz w:val="24"/>
          <w:szCs w:val="24"/>
          <w:lang w:val="ky-KG"/>
        </w:rPr>
        <w:t xml:space="preserve">«Айыл чарбасы, жергиликтүү өз алдынча башкарууну өнүктүрүү, жалпыга маалымдоо каражаттары, жаштар, спорт жана коомдук уюмдар боюнча» туруктуу комиссиясынын төрагасы Жолокеев Нурадил  Турсунбековичтин маалыматын угуп жана талкуулап, Каргалык айылдык кеңешинин Регламентинин 2-главасынын 2.1-пунктуна ылайык, </w:t>
      </w:r>
      <w:r w:rsidRPr="000E307B">
        <w:rPr>
          <w:b/>
          <w:sz w:val="24"/>
          <w:szCs w:val="24"/>
          <w:lang w:val="ky-KG"/>
        </w:rPr>
        <w:t xml:space="preserve"> </w:t>
      </w:r>
      <w:r w:rsidRPr="000E307B">
        <w:rPr>
          <w:sz w:val="24"/>
          <w:szCs w:val="24"/>
          <w:lang w:val="ky-KG"/>
        </w:rPr>
        <w:t xml:space="preserve">Каргалык айылдык кеңешинин </w:t>
      </w:r>
    </w:p>
    <w:p w:rsidR="00DB1FA6" w:rsidRPr="000E307B" w:rsidRDefault="00DB1FA6" w:rsidP="00DB1FA6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 w:rsidRPr="000E307B">
        <w:rPr>
          <w:sz w:val="24"/>
          <w:szCs w:val="24"/>
          <w:lang w:val="ky-KG"/>
        </w:rPr>
        <w:t xml:space="preserve">(I чакырылышынын)  кезектеги  </w:t>
      </w:r>
      <w:r w:rsidRPr="000E307B">
        <w:rPr>
          <w:sz w:val="24"/>
          <w:szCs w:val="24"/>
          <w:lang w:val="ky-KG" w:eastAsia="ru-RU"/>
        </w:rPr>
        <w:t>XI</w:t>
      </w:r>
      <w:r w:rsidRPr="000E307B">
        <w:rPr>
          <w:sz w:val="24"/>
          <w:szCs w:val="24"/>
          <w:lang w:val="ky-KG"/>
        </w:rPr>
        <w:t xml:space="preserve">  сессиясы</w:t>
      </w:r>
      <w:r w:rsidRPr="000E307B">
        <w:rPr>
          <w:b/>
          <w:sz w:val="24"/>
          <w:szCs w:val="24"/>
          <w:lang w:val="ky-KG"/>
        </w:rPr>
        <w:t xml:space="preserve"> токтом кылат: </w:t>
      </w:r>
    </w:p>
    <w:p w:rsidR="00DB1FA6" w:rsidRPr="000E307B" w:rsidRDefault="00DB1FA6" w:rsidP="00DB1FA6">
      <w:pPr>
        <w:pStyle w:val="a4"/>
        <w:tabs>
          <w:tab w:val="left" w:pos="1276"/>
        </w:tabs>
        <w:jc w:val="both"/>
        <w:rPr>
          <w:b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“Таза кызмат” муниципалдык ишканасынын 2025-жылга карата тарифтери төмөндөгүдөй болуп бекитилсин: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а)  Таштанды чыгаруу үчүн;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- Тогуз-Торо районунун аймагында иш аракет жүргүзгөн бардык юридикалык жактар тарабынан “Тагай” таштанды полигонуна төгүлгөн 1м3 таштандылар үчүн   - 440  сом өлчөмүндө, 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- “Тагай” таштанды полигонуна таштанды төгүү үчүн кирген автотехникадан алынуучу тариф;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     - жеңил автомашинанын чиркегичине - 150 сом,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     - портер спринтер автомашинасына - 350 сом,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     - ГАЗ-53, ХОВО автомашиналарына  -  550 сом,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б)  Таза суу үчүн;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- “Таза кызмат” муниципалдык ишканасынан таза суу киргизүүгө техникалык шарт алуу үчүн   - 3000 сом, юридикалык жактарга - 7200 сом,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-   Мончолорго суу пайдаланууга   айына 550 сом өлчөмүндө бекитилсин.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в) Техникалар менен кызмат көрсөтүүгө, Казарман айылынын ичине жана сырткы айылдарга перегон үчүн күйүүчү майга келишим менен;</w:t>
      </w:r>
    </w:p>
    <w:p w:rsidR="00DB1FA6" w:rsidRPr="000E307B" w:rsidRDefault="00DB1FA6" w:rsidP="00DB1FA6">
      <w:pPr>
        <w:pStyle w:val="a5"/>
        <w:spacing w:after="0"/>
        <w:ind w:left="91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Газ-53 жана МТС 82.1 трактору менен бир рейс таштанды жана кык чыгарууга  1500 сом, </w:t>
      </w:r>
    </w:p>
    <w:p w:rsidR="00DB1FA6" w:rsidRPr="000E307B" w:rsidRDefault="00DB1FA6" w:rsidP="00DB1FA6">
      <w:pPr>
        <w:pStyle w:val="a5"/>
        <w:spacing w:after="0"/>
        <w:ind w:left="163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Ассенизатор техникасы менен кызмат көрсөтүүгө бир рейси 3000 сом, </w:t>
      </w:r>
    </w:p>
    <w:p w:rsidR="00DB1FA6" w:rsidRPr="000E307B" w:rsidRDefault="00DB1FA6" w:rsidP="00DB1FA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Водовоз техникасы менен кызмат көрсөтүүгө бир рейси; </w:t>
      </w: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юридикалык жактар үчүн 3000 сом, физикалык жактар үчүн 2000 сом өлчөмүндө,</w:t>
      </w:r>
    </w:p>
    <w:p w:rsidR="00DB1FA6" w:rsidRPr="000E307B" w:rsidRDefault="00DB1FA6" w:rsidP="00DB1FA6">
      <w:pPr>
        <w:pStyle w:val="a5"/>
        <w:spacing w:after="0"/>
        <w:ind w:left="163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Чоң погрузчик атайын техникасы менен кызмат көрсөтүүгө саатына; </w:t>
      </w:r>
    </w:p>
    <w:p w:rsidR="00DB1FA6" w:rsidRPr="000E307B" w:rsidRDefault="00DB1FA6" w:rsidP="00DB1FA6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ind w:left="2356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юридикалык жактар үчүн - 3000 сом, 15 литр соляркасы менен, </w:t>
      </w:r>
    </w:p>
    <w:p w:rsidR="00DB1FA6" w:rsidRPr="000E307B" w:rsidRDefault="00DB1FA6" w:rsidP="00DB1FA6">
      <w:pPr>
        <w:pStyle w:val="a5"/>
        <w:ind w:left="1440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ind w:left="2356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физикалык жактар  үчүн -  2000 сом 15 литр соляркасы  менен, </w:t>
      </w:r>
    </w:p>
    <w:p w:rsidR="00DB1FA6" w:rsidRPr="000E307B" w:rsidRDefault="00DB1FA6" w:rsidP="00DB1FA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Погрузчик кичинекей атайын техникасы менен кызмат көрсөтүүгө саатына;</w:t>
      </w:r>
    </w:p>
    <w:p w:rsidR="00DB1FA6" w:rsidRPr="000E307B" w:rsidRDefault="00DB1FA6" w:rsidP="00DB1FA6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ind w:left="2484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юридикалык жактар үчүн 3000 сом 10 литр соляркасы менен, </w:t>
      </w:r>
    </w:p>
    <w:p w:rsidR="00DB1FA6" w:rsidRPr="000E307B" w:rsidRDefault="00DB1FA6" w:rsidP="00DB1FA6">
      <w:pPr>
        <w:pStyle w:val="a5"/>
        <w:ind w:left="1568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ind w:left="2484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физикалык жактар үчүн   2000 сом 10литр соляркасы менен,</w:t>
      </w:r>
    </w:p>
    <w:p w:rsidR="00DB1FA6" w:rsidRPr="000E307B" w:rsidRDefault="00DB1FA6" w:rsidP="00DB1FA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Камаз техникасы менен кызмат көрсөтүүгө бир рейси  2000 сом,</w:t>
      </w:r>
    </w:p>
    <w:p w:rsidR="00DB1FA6" w:rsidRPr="000E307B" w:rsidRDefault="00DB1FA6" w:rsidP="00DB1FA6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Экскаватор техникасы менен кызмат көрсөтүүгө бир саатына; </w:t>
      </w:r>
    </w:p>
    <w:p w:rsidR="00DB1FA6" w:rsidRPr="000E307B" w:rsidRDefault="00DB1FA6" w:rsidP="00DB1FA6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ind w:left="2356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юридикалык жактар үчүн 3000 сом 15 литр солярка менен,</w:t>
      </w:r>
    </w:p>
    <w:p w:rsidR="00DB1FA6" w:rsidRPr="000E307B" w:rsidRDefault="00DB1FA6" w:rsidP="00DB1FA6">
      <w:pPr>
        <w:pStyle w:val="a5"/>
        <w:ind w:left="1440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5"/>
        </w:numPr>
        <w:spacing w:after="0"/>
        <w:ind w:left="2356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 xml:space="preserve"> физикалык жактар үчүн  - 2000 сом 15 литр солярка менен, (слив 1-1 метр 1200 сом, узуну 1 м туурасы 60 см тереңдиги 1,20 м (траншея) 250 сом, көмгөнү 100 сом)  өлчөмүндө бекитилсин.</w:t>
      </w:r>
    </w:p>
    <w:p w:rsidR="00DB1FA6" w:rsidRPr="000E307B" w:rsidRDefault="00DB1FA6" w:rsidP="00DB1FA6">
      <w:pPr>
        <w:pStyle w:val="a5"/>
        <w:spacing w:after="160"/>
        <w:ind w:left="108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башчысына тапшырылсын.</w:t>
      </w:r>
    </w:p>
    <w:p w:rsidR="00DB1FA6" w:rsidRPr="000E307B" w:rsidRDefault="00DB1FA6" w:rsidP="00DB1FA6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DB1FA6" w:rsidRPr="000E307B" w:rsidRDefault="00DB1FA6" w:rsidP="00DB1FA6">
      <w:pPr>
        <w:pStyle w:val="a5"/>
        <w:spacing w:after="0"/>
        <w:ind w:left="142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numPr>
          <w:ilvl w:val="0"/>
          <w:numId w:val="2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0E307B"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төрагасына тапшырылсын.</w:t>
      </w:r>
    </w:p>
    <w:p w:rsidR="00DB1FA6" w:rsidRPr="000E307B" w:rsidRDefault="00DB1FA6" w:rsidP="00DB1FA6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5"/>
        <w:rPr>
          <w:rFonts w:ascii="Times New Roman" w:hAnsi="Times New Roman"/>
          <w:sz w:val="24"/>
          <w:szCs w:val="24"/>
          <w:lang w:val="ky-KG"/>
        </w:rPr>
      </w:pPr>
    </w:p>
    <w:p w:rsidR="00DB1FA6" w:rsidRPr="000E307B" w:rsidRDefault="00DB1FA6" w:rsidP="00DB1FA6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 w:rsidRPr="000E307B">
        <w:rPr>
          <w:b/>
          <w:sz w:val="24"/>
          <w:szCs w:val="24"/>
          <w:lang w:val="ky-KG"/>
        </w:rPr>
        <w:t xml:space="preserve">  Каргалык  айылдык  кеңешинин төрагасы                            Т.И.Токтоболотов                                                         </w:t>
      </w:r>
    </w:p>
    <w:p w:rsidR="00E21CE2" w:rsidRPr="00BA4957" w:rsidRDefault="00E21CE2">
      <w:pPr>
        <w:rPr>
          <w:lang w:val="ky-KG"/>
        </w:rPr>
      </w:pPr>
      <w:bookmarkStart w:id="0" w:name="_GoBack"/>
      <w:bookmarkEnd w:id="0"/>
    </w:p>
    <w:sectPr w:rsidR="00E21CE2" w:rsidRPr="00BA4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45D09"/>
    <w:multiLevelType w:val="hybridMultilevel"/>
    <w:tmpl w:val="2C0414DA"/>
    <w:lvl w:ilvl="0" w:tplc="067E4D9E">
      <w:numFmt w:val="bullet"/>
      <w:lvlText w:val="-"/>
      <w:lvlJc w:val="left"/>
      <w:pPr>
        <w:ind w:left="163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">
    <w:nsid w:val="21EB6DA1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">
    <w:nsid w:val="39984898"/>
    <w:multiLevelType w:val="hybridMultilevel"/>
    <w:tmpl w:val="08C01184"/>
    <w:lvl w:ilvl="0" w:tplc="0419000F">
      <w:start w:val="1"/>
      <w:numFmt w:val="decimal"/>
      <w:lvlText w:val="%1."/>
      <w:lvlJc w:val="left"/>
      <w:pPr>
        <w:ind w:left="910" w:hanging="360"/>
      </w:pPr>
    </w:lvl>
    <w:lvl w:ilvl="1" w:tplc="04190019" w:tentative="1">
      <w:start w:val="1"/>
      <w:numFmt w:val="lowerLetter"/>
      <w:lvlText w:val="%2."/>
      <w:lvlJc w:val="left"/>
      <w:pPr>
        <w:ind w:left="1630" w:hanging="360"/>
      </w:pPr>
    </w:lvl>
    <w:lvl w:ilvl="2" w:tplc="0419001B" w:tentative="1">
      <w:start w:val="1"/>
      <w:numFmt w:val="lowerRoman"/>
      <w:lvlText w:val="%3."/>
      <w:lvlJc w:val="right"/>
      <w:pPr>
        <w:ind w:left="2350" w:hanging="180"/>
      </w:pPr>
    </w:lvl>
    <w:lvl w:ilvl="3" w:tplc="0419000F" w:tentative="1">
      <w:start w:val="1"/>
      <w:numFmt w:val="decimal"/>
      <w:lvlText w:val="%4."/>
      <w:lvlJc w:val="left"/>
      <w:pPr>
        <w:ind w:left="3070" w:hanging="360"/>
      </w:pPr>
    </w:lvl>
    <w:lvl w:ilvl="4" w:tplc="04190019" w:tentative="1">
      <w:start w:val="1"/>
      <w:numFmt w:val="lowerLetter"/>
      <w:lvlText w:val="%5."/>
      <w:lvlJc w:val="left"/>
      <w:pPr>
        <w:ind w:left="3790" w:hanging="360"/>
      </w:pPr>
    </w:lvl>
    <w:lvl w:ilvl="5" w:tplc="0419001B" w:tentative="1">
      <w:start w:val="1"/>
      <w:numFmt w:val="lowerRoman"/>
      <w:lvlText w:val="%6."/>
      <w:lvlJc w:val="right"/>
      <w:pPr>
        <w:ind w:left="4510" w:hanging="180"/>
      </w:pPr>
    </w:lvl>
    <w:lvl w:ilvl="6" w:tplc="0419000F" w:tentative="1">
      <w:start w:val="1"/>
      <w:numFmt w:val="decimal"/>
      <w:lvlText w:val="%7."/>
      <w:lvlJc w:val="left"/>
      <w:pPr>
        <w:ind w:left="5230" w:hanging="360"/>
      </w:pPr>
    </w:lvl>
    <w:lvl w:ilvl="7" w:tplc="04190019" w:tentative="1">
      <w:start w:val="1"/>
      <w:numFmt w:val="lowerLetter"/>
      <w:lvlText w:val="%8."/>
      <w:lvlJc w:val="left"/>
      <w:pPr>
        <w:ind w:left="5950" w:hanging="360"/>
      </w:pPr>
    </w:lvl>
    <w:lvl w:ilvl="8" w:tplc="0419001B" w:tentative="1">
      <w:start w:val="1"/>
      <w:numFmt w:val="lowerRoman"/>
      <w:lvlText w:val="%9."/>
      <w:lvlJc w:val="right"/>
      <w:pPr>
        <w:ind w:left="6670" w:hanging="180"/>
      </w:pPr>
    </w:lvl>
  </w:abstractNum>
  <w:abstractNum w:abstractNumId="3">
    <w:nsid w:val="41995CAA"/>
    <w:multiLevelType w:val="hybridMultilevel"/>
    <w:tmpl w:val="F9A6FCA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599A2665"/>
    <w:multiLevelType w:val="hybridMultilevel"/>
    <w:tmpl w:val="40CE914C"/>
    <w:lvl w:ilvl="0" w:tplc="9230D170">
      <w:start w:val="1"/>
      <w:numFmt w:val="decimal"/>
      <w:lvlText w:val="%1."/>
      <w:lvlJc w:val="left"/>
      <w:pPr>
        <w:ind w:left="156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280" w:hanging="360"/>
      </w:pPr>
    </w:lvl>
    <w:lvl w:ilvl="2" w:tplc="0419001B" w:tentative="1">
      <w:start w:val="1"/>
      <w:numFmt w:val="lowerRoman"/>
      <w:lvlText w:val="%3."/>
      <w:lvlJc w:val="right"/>
      <w:pPr>
        <w:ind w:left="3000" w:hanging="180"/>
      </w:pPr>
    </w:lvl>
    <w:lvl w:ilvl="3" w:tplc="0419000F" w:tentative="1">
      <w:start w:val="1"/>
      <w:numFmt w:val="decimal"/>
      <w:lvlText w:val="%4."/>
      <w:lvlJc w:val="left"/>
      <w:pPr>
        <w:ind w:left="3720" w:hanging="360"/>
      </w:pPr>
    </w:lvl>
    <w:lvl w:ilvl="4" w:tplc="04190019" w:tentative="1">
      <w:start w:val="1"/>
      <w:numFmt w:val="lowerLetter"/>
      <w:lvlText w:val="%5."/>
      <w:lvlJc w:val="left"/>
      <w:pPr>
        <w:ind w:left="4440" w:hanging="360"/>
      </w:pPr>
    </w:lvl>
    <w:lvl w:ilvl="5" w:tplc="0419001B" w:tentative="1">
      <w:start w:val="1"/>
      <w:numFmt w:val="lowerRoman"/>
      <w:lvlText w:val="%6."/>
      <w:lvlJc w:val="right"/>
      <w:pPr>
        <w:ind w:left="5160" w:hanging="180"/>
      </w:pPr>
    </w:lvl>
    <w:lvl w:ilvl="6" w:tplc="0419000F" w:tentative="1">
      <w:start w:val="1"/>
      <w:numFmt w:val="decimal"/>
      <w:lvlText w:val="%7."/>
      <w:lvlJc w:val="left"/>
      <w:pPr>
        <w:ind w:left="5880" w:hanging="360"/>
      </w:pPr>
    </w:lvl>
    <w:lvl w:ilvl="7" w:tplc="04190019" w:tentative="1">
      <w:start w:val="1"/>
      <w:numFmt w:val="lowerLetter"/>
      <w:lvlText w:val="%8."/>
      <w:lvlJc w:val="left"/>
      <w:pPr>
        <w:ind w:left="6600" w:hanging="360"/>
      </w:pPr>
    </w:lvl>
    <w:lvl w:ilvl="8" w:tplc="0419001B" w:tentative="1">
      <w:start w:val="1"/>
      <w:numFmt w:val="lowerRoman"/>
      <w:lvlText w:val="%9."/>
      <w:lvlJc w:val="right"/>
      <w:pPr>
        <w:ind w:left="73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957"/>
    <w:rsid w:val="00BA4957"/>
    <w:rsid w:val="00DB1FA6"/>
    <w:rsid w:val="00E21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9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A495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A495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BA4957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DB1FA6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95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A495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A495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BA4957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DB1FA6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2025-07-01T05:41:00Z</dcterms:created>
  <dcterms:modified xsi:type="dcterms:W3CDTF">2025-07-01T05:41:00Z</dcterms:modified>
</cp:coreProperties>
</file>