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F54" w:rsidRDefault="00533F54" w:rsidP="00533F54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2454275</wp:posOffset>
            </wp:positionH>
            <wp:positionV relativeFrom="paragraph">
              <wp:posOffset>36830</wp:posOffset>
            </wp:positionV>
            <wp:extent cx="756920" cy="688975"/>
            <wp:effectExtent l="0" t="0" r="5080" b="0"/>
            <wp:wrapTight wrapText="bothSides">
              <wp:wrapPolygon edited="0">
                <wp:start x="0" y="0"/>
                <wp:lineTo x="0" y="20903"/>
                <wp:lineTo x="21201" y="20903"/>
                <wp:lineTo x="21201" y="0"/>
                <wp:lineTo x="0" y="0"/>
              </wp:wrapPolygon>
            </wp:wrapTight>
            <wp:docPr id="1" name="Рисунок 1" descr="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 descr="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" cy="688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533F54" w:rsidRDefault="00533F54" w:rsidP="00533F54">
      <w:pPr>
        <w:pStyle w:val="a4"/>
        <w:jc w:val="center"/>
        <w:rPr>
          <w:b/>
          <w:sz w:val="21"/>
          <w:szCs w:val="21"/>
        </w:rPr>
      </w:pPr>
    </w:p>
    <w:p w:rsidR="00533F54" w:rsidRDefault="00533F54" w:rsidP="00533F54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533F54" w:rsidRDefault="00533F54" w:rsidP="00533F54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533F54" w:rsidRDefault="00533F54" w:rsidP="00533F54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            АЙЫЛ АЙМАГЫНЫН            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533F54" w:rsidRDefault="00533F54" w:rsidP="00533F54">
      <w:pPr>
        <w:pStyle w:val="a4"/>
        <w:pBdr>
          <w:bottom w:val="single" w:sz="12" w:space="11" w:color="auto"/>
        </w:pBdr>
        <w:rPr>
          <w:b/>
          <w:sz w:val="21"/>
          <w:szCs w:val="21"/>
          <w:lang w:val="ky-KG"/>
        </w:rPr>
      </w:pP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265430</wp:posOffset>
                </wp:positionV>
                <wp:extent cx="6101715" cy="0"/>
                <wp:effectExtent l="0" t="19050" r="13335" b="1905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20.9pt" to="473.75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" strokecolor="red" strokeweight="2.75pt"/>
            </w:pict>
          </mc:Fallback>
        </mc:AlternateContent>
      </w:r>
      <w:r>
        <w:rPr>
          <w:b/>
          <w:sz w:val="21"/>
          <w:szCs w:val="21"/>
          <w:lang w:val="ky-KG"/>
        </w:rPr>
        <w:t xml:space="preserve">          АЙЫЛДЫК  КЕҢЕШИ                                                             АЙЫЛНОГО АЙМАКА</w:t>
      </w:r>
    </w:p>
    <w:p w:rsidR="00533F54" w:rsidRDefault="00533F54" w:rsidP="00533F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533F54" w:rsidRDefault="00533F54" w:rsidP="00533F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кезектеги  XI сессиясынын</w:t>
      </w:r>
    </w:p>
    <w:p w:rsidR="00533F54" w:rsidRDefault="00533F54" w:rsidP="00533F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533F54" w:rsidRDefault="00533F54" w:rsidP="00533F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33  ТОКТОМУ</w:t>
      </w:r>
    </w:p>
    <w:p w:rsidR="00533F54" w:rsidRDefault="00533F54" w:rsidP="00533F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533F54" w:rsidRDefault="00533F54" w:rsidP="00533F54">
      <w:pPr>
        <w:ind w:left="708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18 -  июнь   2025-жыл                      </w:t>
      </w:r>
      <w:r>
        <w:rPr>
          <w:rFonts w:ascii="Times New Roman" w:hAnsi="Times New Roman"/>
          <w:sz w:val="24"/>
          <w:szCs w:val="24"/>
          <w:lang w:val="ky-KG"/>
        </w:rPr>
        <w:tab/>
        <w:t xml:space="preserve">                                        Казарман  айылы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</w:t>
      </w:r>
    </w:p>
    <w:p w:rsidR="00533F54" w:rsidRDefault="00533F54" w:rsidP="00533F54">
      <w:pPr>
        <w:ind w:left="708"/>
        <w:rPr>
          <w:rFonts w:ascii="Times New Roman" w:hAnsi="Times New Roman"/>
          <w:b/>
          <w:sz w:val="24"/>
          <w:szCs w:val="24"/>
          <w:lang w:val="ky-KG"/>
        </w:rPr>
      </w:pPr>
    </w:p>
    <w:p w:rsidR="00533F54" w:rsidRDefault="00533F54" w:rsidP="00533F54">
      <w:pPr>
        <w:ind w:left="708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>Пилоттук режимде Ы.Кадыркулов көчөсүнүн инфра  түзүмүн жакшыртуу максатында, жүргүзүлүп жаткан иштери боюнча маалыматтын угуу</w:t>
      </w:r>
    </w:p>
    <w:p w:rsidR="00533F54" w:rsidRDefault="00533F54" w:rsidP="00533F54">
      <w:pPr>
        <w:spacing w:after="0"/>
        <w:ind w:left="708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Style w:val="a6"/>
          <w:i w:val="0"/>
          <w:iCs w:val="0"/>
          <w:sz w:val="24"/>
          <w:szCs w:val="24"/>
          <w:lang w:val="ky-KG" w:eastAsia="ru-RU"/>
        </w:rPr>
        <w:t xml:space="preserve">        </w:t>
      </w:r>
      <w:r>
        <w:rPr>
          <w:rFonts w:ascii="Times New Roman" w:hAnsi="Times New Roman"/>
          <w:sz w:val="24"/>
          <w:szCs w:val="24"/>
          <w:lang w:val="ky-KG"/>
        </w:rPr>
        <w:t xml:space="preserve">  Каргалык айылдык кеңешинин алдындагы “Өнөр жай, курулуш, транспорт, жергиликтүү коомдоштуктар менен байланыш, экология, архитектура боюнча” туруктуу комиссиясынын төрагасы  Ясынов Шабдан Болотовичдин маалыматын угуп жана талкуулап, Каргалык айылдык кеңешинин Регламентинин 2- главасынын 2.1-пунктуна ылайык, Каргалык айылдык кеңешинин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(I чакырылышынын)  </w:t>
      </w:r>
      <w:r>
        <w:rPr>
          <w:rFonts w:ascii="Times New Roman" w:hAnsi="Times New Roman"/>
          <w:sz w:val="24"/>
          <w:szCs w:val="24"/>
          <w:lang w:val="ky-KG"/>
        </w:rPr>
        <w:t xml:space="preserve"> кезектеги </w:t>
      </w:r>
      <w:r>
        <w:rPr>
          <w:rFonts w:ascii="Times New Roman" w:hAnsi="Times New Roman"/>
          <w:sz w:val="24"/>
          <w:szCs w:val="24"/>
          <w:lang w:val="ky-KG" w:eastAsia="ru-RU"/>
        </w:rPr>
        <w:t>XI</w:t>
      </w:r>
      <w:r>
        <w:rPr>
          <w:rFonts w:ascii="Times New Roman" w:hAnsi="Times New Roman"/>
          <w:sz w:val="24"/>
          <w:szCs w:val="24"/>
          <w:lang w:val="ky-KG"/>
        </w:rPr>
        <w:t xml:space="preserve"> сессиясы </w:t>
      </w:r>
      <w:r>
        <w:rPr>
          <w:rFonts w:ascii="Times New Roman" w:hAnsi="Times New Roman"/>
          <w:b/>
          <w:sz w:val="24"/>
          <w:szCs w:val="24"/>
          <w:lang w:val="ky-KG"/>
        </w:rPr>
        <w:t>токтом кылат</w:t>
      </w:r>
      <w:r>
        <w:rPr>
          <w:rFonts w:ascii="Times New Roman" w:hAnsi="Times New Roman"/>
          <w:sz w:val="24"/>
          <w:szCs w:val="24"/>
          <w:lang w:val="ky-KG"/>
        </w:rPr>
        <w:t xml:space="preserve">: </w:t>
      </w:r>
    </w:p>
    <w:p w:rsidR="00533F54" w:rsidRDefault="00533F54" w:rsidP="00533F54">
      <w:pPr>
        <w:pStyle w:val="a4"/>
        <w:spacing w:line="276" w:lineRule="auto"/>
        <w:jc w:val="both"/>
        <w:rPr>
          <w:sz w:val="24"/>
          <w:szCs w:val="24"/>
          <w:lang w:val="ky-KG"/>
        </w:rPr>
      </w:pPr>
    </w:p>
    <w:p w:rsidR="00533F54" w:rsidRDefault="00533F54" w:rsidP="00533F54">
      <w:pPr>
        <w:pStyle w:val="a5"/>
        <w:numPr>
          <w:ilvl w:val="0"/>
          <w:numId w:val="1"/>
        </w:numPr>
        <w:ind w:left="2136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Пилоттук режимде Ы.Кадыркулов көчөсүнүн инфра  түзүмүн жакшыртуу максатында, жүргүзүлүп жаткан иштери боюнча маалымат берилбегендиги белгиленсин.</w:t>
      </w:r>
    </w:p>
    <w:p w:rsidR="00533F54" w:rsidRDefault="00533F54" w:rsidP="00533F54">
      <w:pPr>
        <w:pStyle w:val="a5"/>
        <w:ind w:left="2136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533F54" w:rsidRDefault="00533F54" w:rsidP="00533F54">
      <w:pPr>
        <w:pStyle w:val="a5"/>
        <w:numPr>
          <w:ilvl w:val="0"/>
          <w:numId w:val="1"/>
        </w:numPr>
        <w:spacing w:after="0"/>
        <w:ind w:left="2136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Каргалык айылдык кеңешинин кезектеги  30 - декабарь 2024 - жылда №27 токтому менен бекитилген иш планына ылайык, Пилоттук режимде Ы.Кадыркулов көчөсүнүн инфра түзүмүн жакшыртуу максатында</w:t>
      </w:r>
      <w:r>
        <w:rPr>
          <w:rFonts w:ascii="Times New Roman" w:hAnsi="Times New Roman"/>
          <w:b/>
          <w:sz w:val="24"/>
          <w:szCs w:val="24"/>
          <w:lang w:val="ky-KG"/>
        </w:rPr>
        <w:t>,</w:t>
      </w:r>
      <w:r>
        <w:rPr>
          <w:rFonts w:ascii="Times New Roman" w:hAnsi="Times New Roman"/>
          <w:sz w:val="24"/>
          <w:szCs w:val="24"/>
          <w:lang w:val="ky-KG"/>
        </w:rPr>
        <w:t>толук кандуу иш жүргүзүлбөгөндүгү белгиленсин жана тиешелүү адистерге чара көрүү жагы Каргалык айыл өкмөтүнүн башчысына тапшырылсын.</w:t>
      </w:r>
    </w:p>
    <w:p w:rsidR="00533F54" w:rsidRDefault="00533F54" w:rsidP="00533F54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533F54" w:rsidRDefault="00533F54" w:rsidP="00533F54">
      <w:pPr>
        <w:pStyle w:val="a5"/>
        <w:numPr>
          <w:ilvl w:val="0"/>
          <w:numId w:val="1"/>
        </w:numPr>
        <w:spacing w:after="0"/>
        <w:ind w:left="2136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533F54" w:rsidRDefault="00533F54" w:rsidP="00533F54">
      <w:pPr>
        <w:spacing w:after="0"/>
        <w:ind w:left="1416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533F54" w:rsidRDefault="00533F54" w:rsidP="00533F54">
      <w:pPr>
        <w:pStyle w:val="a5"/>
        <w:numPr>
          <w:ilvl w:val="0"/>
          <w:numId w:val="1"/>
        </w:numPr>
        <w:spacing w:after="0"/>
        <w:ind w:left="2136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көзөмөлдөө “Өнөр жай, курулуш, транспорт, жергиликтүү коомдоштуктар менен байланыш, экология, архитектура боюнча” туруктуу комиссиясынын төрагасына тапшырылсын.</w:t>
      </w:r>
    </w:p>
    <w:p w:rsidR="00533F54" w:rsidRDefault="00533F54" w:rsidP="00533F54">
      <w:pPr>
        <w:pStyle w:val="a5"/>
        <w:tabs>
          <w:tab w:val="left" w:pos="1077"/>
        </w:tabs>
        <w:spacing w:after="0"/>
        <w:ind w:left="2136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533F54" w:rsidRDefault="00533F54" w:rsidP="00533F54">
      <w:pPr>
        <w:pStyle w:val="a5"/>
        <w:tabs>
          <w:tab w:val="left" w:pos="1661"/>
        </w:tabs>
        <w:spacing w:after="0"/>
        <w:ind w:left="2353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533F54" w:rsidRDefault="00533F54" w:rsidP="00533F54">
      <w:pPr>
        <w:pStyle w:val="a4"/>
        <w:tabs>
          <w:tab w:val="left" w:pos="567"/>
        </w:tabs>
        <w:spacing w:line="276" w:lineRule="auto"/>
        <w:jc w:val="both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     Каргалык  айылдык  кеңешинин төрагасы                            Т.И.Токтоболотов                                                         </w:t>
      </w:r>
    </w:p>
    <w:p w:rsidR="00533F54" w:rsidRDefault="00533F54" w:rsidP="00533F54">
      <w:pPr>
        <w:rPr>
          <w:lang w:val="ky-KG"/>
        </w:rPr>
      </w:pPr>
    </w:p>
    <w:p w:rsidR="00374E54" w:rsidRPr="00533F54" w:rsidRDefault="00374E54">
      <w:pPr>
        <w:rPr>
          <w:lang w:val="ky-KG"/>
        </w:rPr>
      </w:pPr>
      <w:bookmarkStart w:id="0" w:name="_GoBack"/>
      <w:bookmarkEnd w:id="0"/>
    </w:p>
    <w:sectPr w:rsidR="00374E54" w:rsidRPr="00533F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3E0862"/>
    <w:multiLevelType w:val="hybridMultilevel"/>
    <w:tmpl w:val="F9A6FC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F54"/>
    <w:rsid w:val="00374E54"/>
    <w:rsid w:val="00533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F5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533F54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533F54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533F54"/>
    <w:pPr>
      <w:ind w:left="720"/>
      <w:contextualSpacing/>
    </w:pPr>
    <w:rPr>
      <w:rFonts w:eastAsia="Times New Roman"/>
      <w:lang w:eastAsia="ru-RU"/>
    </w:rPr>
  </w:style>
  <w:style w:type="character" w:styleId="a6">
    <w:name w:val="Subtle Emphasis"/>
    <w:basedOn w:val="a0"/>
    <w:uiPriority w:val="99"/>
    <w:qFormat/>
    <w:rsid w:val="00533F54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F5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533F54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533F54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533F54"/>
    <w:pPr>
      <w:ind w:left="720"/>
      <w:contextualSpacing/>
    </w:pPr>
    <w:rPr>
      <w:rFonts w:eastAsia="Times New Roman"/>
      <w:lang w:eastAsia="ru-RU"/>
    </w:rPr>
  </w:style>
  <w:style w:type="character" w:styleId="a6">
    <w:name w:val="Subtle Emphasis"/>
    <w:basedOn w:val="a0"/>
    <w:uiPriority w:val="99"/>
    <w:qFormat/>
    <w:rsid w:val="00533F54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7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2025-07-01T05:33:00Z</dcterms:created>
  <dcterms:modified xsi:type="dcterms:W3CDTF">2025-07-01T05:33:00Z</dcterms:modified>
</cp:coreProperties>
</file>