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957" w:rsidRDefault="00BA4957" w:rsidP="00BA4957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3D0D1E27" wp14:editId="3B4A8606">
            <wp:simplePos x="0" y="0"/>
            <wp:positionH relativeFrom="margin">
              <wp:posOffset>2454275</wp:posOffset>
            </wp:positionH>
            <wp:positionV relativeFrom="paragraph">
              <wp:posOffset>36830</wp:posOffset>
            </wp:positionV>
            <wp:extent cx="756920" cy="688975"/>
            <wp:effectExtent l="0" t="0" r="5080" b="0"/>
            <wp:wrapTight wrapText="bothSides">
              <wp:wrapPolygon edited="0">
                <wp:start x="0" y="0"/>
                <wp:lineTo x="0" y="20903"/>
                <wp:lineTo x="21201" y="20903"/>
                <wp:lineTo x="21201" y="0"/>
                <wp:lineTo x="0" y="0"/>
              </wp:wrapPolygon>
            </wp:wrapTight>
            <wp:docPr id="19" name="Рисунок 19" descr="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68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BA4957" w:rsidRDefault="00BA4957" w:rsidP="00BA4957">
      <w:pPr>
        <w:pStyle w:val="a4"/>
        <w:jc w:val="center"/>
        <w:rPr>
          <w:b/>
          <w:sz w:val="21"/>
          <w:szCs w:val="21"/>
        </w:rPr>
      </w:pPr>
    </w:p>
    <w:p w:rsidR="00BA4957" w:rsidRDefault="00BA4957" w:rsidP="00BA495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BA4957" w:rsidRDefault="00BA4957" w:rsidP="00BA495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BA4957" w:rsidRDefault="00BA4957" w:rsidP="00BA4957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           АЙЫЛ АЙМАГЫНЫН            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BA4957" w:rsidRPr="00CA52C2" w:rsidRDefault="00BA4957" w:rsidP="00BA4957">
      <w:pPr>
        <w:pStyle w:val="a4"/>
        <w:pBdr>
          <w:bottom w:val="single" w:sz="12" w:space="13" w:color="auto"/>
        </w:pBdr>
        <w:rPr>
          <w:b/>
          <w:sz w:val="21"/>
          <w:szCs w:val="21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35047570" wp14:editId="071A1AB0">
                <wp:simplePos x="0" y="0"/>
                <wp:positionH relativeFrom="column">
                  <wp:posOffset>-85090</wp:posOffset>
                </wp:positionH>
                <wp:positionV relativeFrom="paragraph">
                  <wp:posOffset>265430</wp:posOffset>
                </wp:positionV>
                <wp:extent cx="6101715" cy="0"/>
                <wp:effectExtent l="0" t="1905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20.9pt" to="473.7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" strokecolor="red" strokeweight="2.75pt"/>
            </w:pict>
          </mc:Fallback>
        </mc:AlternateContent>
      </w: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АЙЫЛНОГО АЙМАКА</w:t>
      </w:r>
    </w:p>
    <w:p w:rsidR="00BA4957" w:rsidRDefault="00BA4957" w:rsidP="00BA49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BA4957" w:rsidRDefault="00BA4957" w:rsidP="00BA49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 </w:t>
      </w:r>
      <w:r w:rsidRPr="005F43DE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X</w:t>
      </w:r>
      <w:r w:rsidRPr="008F335D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BA4957" w:rsidRDefault="00BA4957" w:rsidP="00BA49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BA4957" w:rsidRDefault="00BA4957" w:rsidP="00BA49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32  ТОКТОМУ</w:t>
      </w:r>
    </w:p>
    <w:p w:rsidR="00BA4957" w:rsidRDefault="00BA4957" w:rsidP="00BA49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BA4957" w:rsidRDefault="00BA4957" w:rsidP="00BA4957">
      <w:pPr>
        <w:pStyle w:val="a5"/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18 </w:t>
      </w:r>
      <w:r w:rsidRPr="008F335D">
        <w:rPr>
          <w:rFonts w:ascii="Times New Roman" w:hAnsi="Times New Roman"/>
          <w:sz w:val="24"/>
          <w:szCs w:val="24"/>
          <w:lang w:val="ky-KG"/>
        </w:rPr>
        <w:t xml:space="preserve">-  июнь   2025-жыл                      </w:t>
      </w:r>
      <w:r w:rsidRPr="008F335D">
        <w:rPr>
          <w:rFonts w:ascii="Times New Roman" w:hAnsi="Times New Roman"/>
          <w:sz w:val="24"/>
          <w:szCs w:val="24"/>
          <w:lang w:val="ky-KG"/>
        </w:rPr>
        <w:tab/>
        <w:t xml:space="preserve">                                        Казарман  айылы</w:t>
      </w:r>
    </w:p>
    <w:p w:rsidR="00BA4957" w:rsidRDefault="00BA4957" w:rsidP="00BA4957">
      <w:pPr>
        <w:pStyle w:val="a5"/>
        <w:spacing w:after="16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BA4957" w:rsidRDefault="00BA4957" w:rsidP="00BA4957">
      <w:pPr>
        <w:pStyle w:val="a4"/>
        <w:spacing w:line="276" w:lineRule="auto"/>
        <w:jc w:val="both"/>
        <w:rPr>
          <w:sz w:val="28"/>
          <w:szCs w:val="28"/>
          <w:lang w:val="ky-KG"/>
        </w:rPr>
      </w:pPr>
      <w:r>
        <w:rPr>
          <w:b/>
          <w:sz w:val="24"/>
          <w:szCs w:val="24"/>
          <w:lang w:val="ky-KG"/>
        </w:rPr>
        <w:t>Айылдык кеңештин депутаттарынын өз округдарындагы шайлоочуларына берген отчеттук жолугушууларынын жана  жыйынтыгы боюнча маалыматын угуу</w:t>
      </w:r>
    </w:p>
    <w:p w:rsidR="00BA4957" w:rsidRDefault="00BA4957" w:rsidP="00BA4957">
      <w:pPr>
        <w:pStyle w:val="a5"/>
        <w:spacing w:after="0"/>
        <w:ind w:left="644"/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BA4957" w:rsidRDefault="00BA4957" w:rsidP="00BA4957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Каргалык айылдык кеңешинин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 </w:t>
      </w:r>
      <w:r>
        <w:rPr>
          <w:color w:val="000000"/>
          <w:sz w:val="24"/>
          <w:szCs w:val="24"/>
          <w:lang w:val="ky-KG"/>
        </w:rPr>
        <w:t>Атамкулова Назгүл Токтоналиевна</w:t>
      </w:r>
      <w:r>
        <w:rPr>
          <w:sz w:val="24"/>
          <w:szCs w:val="24"/>
          <w:lang w:val="ky-KG"/>
        </w:rPr>
        <w:t xml:space="preserve">нын маалыматын угуп жана талкуулап,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Каргалык айылдык кеңешинин (I чакырылышынын)  кезектеги </w:t>
      </w:r>
      <w:r w:rsidRPr="006D4CD8">
        <w:rPr>
          <w:sz w:val="24"/>
          <w:szCs w:val="24"/>
          <w:lang w:val="ky-KG" w:eastAsia="ru-RU"/>
        </w:rPr>
        <w:t>XI</w:t>
      </w:r>
      <w:r>
        <w:rPr>
          <w:sz w:val="24"/>
          <w:szCs w:val="24"/>
          <w:lang w:val="ky-KG"/>
        </w:rPr>
        <w:t xml:space="preserve"> сессиясы </w:t>
      </w:r>
      <w:r>
        <w:rPr>
          <w:b/>
          <w:sz w:val="24"/>
          <w:szCs w:val="24"/>
          <w:lang w:val="ky-KG"/>
        </w:rPr>
        <w:t>токтом кылат</w:t>
      </w:r>
      <w:r>
        <w:rPr>
          <w:sz w:val="24"/>
          <w:szCs w:val="24"/>
          <w:lang w:val="ky-KG"/>
        </w:rPr>
        <w:t xml:space="preserve">: </w:t>
      </w:r>
    </w:p>
    <w:p w:rsidR="00BA4957" w:rsidRDefault="00BA4957" w:rsidP="00BA4957">
      <w:pPr>
        <w:pStyle w:val="a4"/>
        <w:tabs>
          <w:tab w:val="left" w:pos="567"/>
        </w:tabs>
        <w:ind w:left="708"/>
        <w:jc w:val="both"/>
        <w:rPr>
          <w:b/>
          <w:sz w:val="24"/>
          <w:szCs w:val="24"/>
          <w:lang w:val="ky-KG"/>
        </w:rPr>
      </w:pPr>
    </w:p>
    <w:p w:rsidR="00BA4957" w:rsidRDefault="00BA4957" w:rsidP="00BA4957">
      <w:pPr>
        <w:pStyle w:val="a4"/>
        <w:numPr>
          <w:ilvl w:val="0"/>
          <w:numId w:val="1"/>
        </w:numPr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Каргалык айылдык кеңешинин I чакырылышынын №1 Чет - Булак, №2-Казарман, №3 Аэропорт, №4 Жаңыбаева жана №5 Кара-Суу,Табылгыты шайлоо округдарынан шайланган депутаттардын өз округдарындагы шайлоочулардын алдында берген отчеттору канааттандырарлык деп табылсын.</w:t>
      </w:r>
    </w:p>
    <w:p w:rsidR="00BA4957" w:rsidRDefault="00BA4957" w:rsidP="00BA4957">
      <w:pPr>
        <w:pStyle w:val="a4"/>
        <w:tabs>
          <w:tab w:val="left" w:pos="567"/>
        </w:tabs>
        <w:spacing w:line="276" w:lineRule="auto"/>
        <w:ind w:left="1560"/>
        <w:jc w:val="both"/>
        <w:rPr>
          <w:sz w:val="24"/>
          <w:szCs w:val="24"/>
          <w:lang w:val="ky-KG"/>
        </w:rPr>
      </w:pPr>
    </w:p>
    <w:p w:rsidR="00BA4957" w:rsidRDefault="00BA4957" w:rsidP="00BA4957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Каргалык айылдык кеңешинин депутаттарына өз округдарындагы шайлоочулар тарабынан коюлган суроо - талаптардын аткарууга алуу жагы Каргалык  айыл өкмөтүнүн башчысы Б.М.Абдрахмановго жүктөлсүн.</w:t>
      </w:r>
    </w:p>
    <w:p w:rsidR="00BA4957" w:rsidRPr="00410840" w:rsidRDefault="00BA4957" w:rsidP="00BA4957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BA4957" w:rsidRPr="00410840" w:rsidRDefault="00BA4957" w:rsidP="00BA4957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BA4957" w:rsidRPr="00410840" w:rsidRDefault="00BA4957" w:rsidP="00BA49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lang w:val="ky-KG"/>
        </w:rPr>
      </w:pPr>
    </w:p>
    <w:p w:rsidR="00BA4957" w:rsidRDefault="00BA4957" w:rsidP="00BA4957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токтомду көзөмөлдөө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төрайымына милдеттендирилсин.   </w:t>
      </w:r>
    </w:p>
    <w:p w:rsidR="00BA4957" w:rsidRDefault="00BA4957" w:rsidP="00BA4957">
      <w:pPr>
        <w:pStyle w:val="a5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BA4957" w:rsidRDefault="00BA4957" w:rsidP="00BA495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BA4957" w:rsidRDefault="00BA4957" w:rsidP="00BA4957">
      <w:pPr>
        <w:pStyle w:val="a4"/>
        <w:tabs>
          <w:tab w:val="left" w:pos="567"/>
        </w:tabs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 </w:t>
      </w:r>
      <w:r>
        <w:rPr>
          <w:b/>
          <w:sz w:val="24"/>
          <w:szCs w:val="24"/>
          <w:lang w:val="ky-KG"/>
        </w:rPr>
        <w:t xml:space="preserve">Каргалык  айылдык  кеңешинин төрагасы                            Т.И.Токтоболотов                                                         </w:t>
      </w:r>
    </w:p>
    <w:p w:rsidR="00BA4957" w:rsidRDefault="00BA4957" w:rsidP="00BA4957">
      <w:pPr>
        <w:pStyle w:val="a4"/>
        <w:tabs>
          <w:tab w:val="left" w:pos="567"/>
        </w:tabs>
        <w:spacing w:line="276" w:lineRule="auto"/>
        <w:jc w:val="both"/>
        <w:rPr>
          <w:b/>
          <w:sz w:val="24"/>
          <w:szCs w:val="24"/>
          <w:lang w:val="ky-KG"/>
        </w:rPr>
      </w:pPr>
    </w:p>
    <w:p w:rsidR="00BA4957" w:rsidRDefault="00BA4957" w:rsidP="00BA4957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</w:p>
    <w:p w:rsidR="00E21CE2" w:rsidRPr="00BA4957" w:rsidRDefault="00E21CE2">
      <w:pPr>
        <w:rPr>
          <w:lang w:val="ky-KG"/>
        </w:rPr>
      </w:pPr>
      <w:bookmarkStart w:id="0" w:name="_GoBack"/>
      <w:bookmarkEnd w:id="0"/>
    </w:p>
    <w:sectPr w:rsidR="00E21CE2" w:rsidRPr="00BA49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A2665"/>
    <w:multiLevelType w:val="hybridMultilevel"/>
    <w:tmpl w:val="40CE914C"/>
    <w:lvl w:ilvl="0" w:tplc="9230D170">
      <w:start w:val="1"/>
      <w:numFmt w:val="decimal"/>
      <w:lvlText w:val="%1."/>
      <w:lvlJc w:val="left"/>
      <w:pPr>
        <w:ind w:left="156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ind w:left="73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957"/>
    <w:rsid w:val="00BA4957"/>
    <w:rsid w:val="00E2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95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BA495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BA495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BA4957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95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BA495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BA495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BA4957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2025-07-01T05:39:00Z</dcterms:created>
  <dcterms:modified xsi:type="dcterms:W3CDTF">2025-07-01T05:39:00Z</dcterms:modified>
</cp:coreProperties>
</file>