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5ACF" w:rsidRDefault="00015ACF" w:rsidP="00015ACF">
      <w:pPr>
        <w:pStyle w:val="a4"/>
        <w:jc w:val="center"/>
        <w:rPr>
          <w:b/>
          <w:sz w:val="21"/>
          <w:szCs w:val="21"/>
        </w:rPr>
      </w:pPr>
      <w:r>
        <w:rPr>
          <w:sz w:val="24"/>
          <w:szCs w:val="24"/>
          <w:lang w:val="ky-KG"/>
        </w:rPr>
        <w:t xml:space="preserve">    </w:t>
      </w: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2381885</wp:posOffset>
            </wp:positionH>
            <wp:positionV relativeFrom="paragraph">
              <wp:posOffset>93980</wp:posOffset>
            </wp:positionV>
            <wp:extent cx="766445" cy="695325"/>
            <wp:effectExtent l="0" t="0" r="0" b="9525"/>
            <wp:wrapTight wrapText="bothSides">
              <wp:wrapPolygon edited="0">
                <wp:start x="0" y="0"/>
                <wp:lineTo x="0" y="21304"/>
                <wp:lineTo x="20938" y="21304"/>
                <wp:lineTo x="20938" y="0"/>
                <wp:lineTo x="0" y="0"/>
              </wp:wrapPolygon>
            </wp:wrapTight>
            <wp:docPr id="1" name="Рисунок 1" descr="Описание: Описание: Описание: Описание: Описание: 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 descr="Описание: Описание: Описание: Описание: Описание: Ger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6445" cy="695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21"/>
          <w:szCs w:val="21"/>
          <w:lang w:val="ky-KG"/>
        </w:rPr>
        <w:t>КЫРГЫЗ РЕСПУБЛИКАСЫ                                              КЫРГ</w:t>
      </w:r>
      <w:r>
        <w:rPr>
          <w:b/>
          <w:sz w:val="21"/>
          <w:szCs w:val="21"/>
        </w:rPr>
        <w:t xml:space="preserve">ЫЗСКАЯ РЕСПУБЛИКА                                  </w:t>
      </w:r>
      <w:r>
        <w:rPr>
          <w:b/>
          <w:sz w:val="21"/>
          <w:szCs w:val="21"/>
          <w:lang w:val="ky-KG"/>
        </w:rPr>
        <w:t xml:space="preserve">ЖАЛАЛ-АБАД </w:t>
      </w:r>
      <w:r>
        <w:rPr>
          <w:b/>
          <w:sz w:val="21"/>
          <w:szCs w:val="21"/>
        </w:rPr>
        <w:t xml:space="preserve">ОБЛУСУ                                                              </w:t>
      </w:r>
      <w:r>
        <w:rPr>
          <w:b/>
          <w:sz w:val="21"/>
          <w:szCs w:val="21"/>
          <w:lang w:val="ky-KG"/>
        </w:rPr>
        <w:t xml:space="preserve">      ЖАЛАЛ-АБАДСКАЯ </w:t>
      </w:r>
      <w:r>
        <w:rPr>
          <w:b/>
          <w:sz w:val="21"/>
          <w:szCs w:val="21"/>
        </w:rPr>
        <w:t>ОБЛАСТЬ</w:t>
      </w:r>
    </w:p>
    <w:p w:rsidR="00015ACF" w:rsidRDefault="00015ACF" w:rsidP="00015ACF">
      <w:pPr>
        <w:pStyle w:val="a4"/>
        <w:jc w:val="center"/>
        <w:rPr>
          <w:b/>
          <w:sz w:val="21"/>
          <w:szCs w:val="21"/>
        </w:rPr>
      </w:pPr>
    </w:p>
    <w:p w:rsidR="00015ACF" w:rsidRDefault="00015ACF" w:rsidP="00015ACF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ТОГУЗ-ТОРО </w:t>
      </w:r>
      <w:r>
        <w:rPr>
          <w:b/>
          <w:sz w:val="21"/>
          <w:szCs w:val="21"/>
        </w:rPr>
        <w:t xml:space="preserve">РАЙОНУ                                                                                                                                                                                                 </w:t>
      </w:r>
      <w:r>
        <w:rPr>
          <w:b/>
          <w:sz w:val="21"/>
          <w:szCs w:val="21"/>
          <w:lang w:val="ky-KG"/>
        </w:rPr>
        <w:t xml:space="preserve">ТОГУЗ-ТОРОУСКИЙ </w:t>
      </w:r>
      <w:r>
        <w:rPr>
          <w:b/>
          <w:sz w:val="21"/>
          <w:szCs w:val="21"/>
        </w:rPr>
        <w:t>РАЙОН</w:t>
      </w:r>
    </w:p>
    <w:p w:rsidR="00015ACF" w:rsidRDefault="00015ACF" w:rsidP="00015ACF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>КАРГАЛЫК</w:t>
      </w:r>
      <w:r>
        <w:rPr>
          <w:b/>
          <w:sz w:val="21"/>
          <w:szCs w:val="21"/>
        </w:rPr>
        <w:t xml:space="preserve">                                                                              АЙЫЛ</w:t>
      </w:r>
      <w:r>
        <w:rPr>
          <w:b/>
          <w:sz w:val="21"/>
          <w:szCs w:val="21"/>
          <w:lang w:val="ky-KG"/>
        </w:rPr>
        <w:t xml:space="preserve">НЫЙ </w:t>
      </w:r>
      <w:r>
        <w:rPr>
          <w:b/>
          <w:sz w:val="21"/>
          <w:szCs w:val="21"/>
        </w:rPr>
        <w:t>КЕНЕШ</w:t>
      </w:r>
    </w:p>
    <w:p w:rsidR="00015ACF" w:rsidRDefault="00015ACF" w:rsidP="00015ACF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АЙЫЛ АЙМАГЫНЫН                                                   </w:t>
      </w:r>
      <w:r>
        <w:rPr>
          <w:b/>
          <w:sz w:val="21"/>
          <w:szCs w:val="21"/>
          <w:lang w:val="ky-KG"/>
        </w:rPr>
        <w:t>КАРГАЛЫКСКОГО</w:t>
      </w:r>
    </w:p>
    <w:p w:rsidR="00015ACF" w:rsidRDefault="00015ACF" w:rsidP="00015ACF">
      <w:pPr>
        <w:pStyle w:val="a4"/>
        <w:pBdr>
          <w:bottom w:val="single" w:sz="12" w:space="10" w:color="auto"/>
        </w:pBdr>
        <w:rPr>
          <w:b/>
          <w:sz w:val="21"/>
          <w:szCs w:val="21"/>
          <w:lang w:val="ky-KG"/>
        </w:rPr>
      </w:pPr>
      <w:r>
        <w:rPr>
          <w:b/>
          <w:sz w:val="21"/>
          <w:szCs w:val="21"/>
          <w:lang w:val="ky-KG"/>
        </w:rPr>
        <w:t xml:space="preserve">           АЙЫЛДЫК  КЕҢЕШИ                                                             АЙЫЛНОГО АЙМАКА</w:t>
      </w:r>
      <w:r>
        <w:rPr>
          <w:noProof/>
          <w:lang w:eastAsia="ru-RU"/>
        </w:rPr>
        <mc:AlternateContent>
          <mc:Choice Requires="wps">
            <w:drawing>
              <wp:anchor distT="4294967294" distB="4294967294" distL="114300" distR="114300" simplePos="0" relativeHeight="251658240" behindDoc="0" locked="0" layoutInCell="1" allowOverlap="1">
                <wp:simplePos x="0" y="0"/>
                <wp:positionH relativeFrom="column">
                  <wp:posOffset>-85090</wp:posOffset>
                </wp:positionH>
                <wp:positionV relativeFrom="paragraph">
                  <wp:posOffset>231775</wp:posOffset>
                </wp:positionV>
                <wp:extent cx="6101715" cy="0"/>
                <wp:effectExtent l="0" t="19050" r="13335" b="19050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1715" cy="0"/>
                        </a:xfrm>
                        <a:prstGeom prst="line">
                          <a:avLst/>
                        </a:prstGeom>
                        <a:noFill/>
                        <a:ln w="349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824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6.7pt,18.25pt" to="473.75pt,1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MOyRUQIAAFkEAAAOAAAAZHJzL2Uyb0RvYy54bWysVM1uEzEQviPxDpbv6e6m27RddVOhbMKl&#10;QKWWB3DW3qyF17ZsJ5sIIQFnpD4Cr8ABpEoFnmHzRoydH6VwQYgcnLFn5vM3M5/34nLZCLRgxnIl&#10;c5wcxRgxWSrK5SzHr28nvTOMrCOSEqEky/GKWXw5fPrkotUZ66taCcoMAhBps1bnuHZOZ1Fky5o1&#10;xB4pzSQ4K2Ua4mBrZhE1pAX0RkT9OB5ErTJUG1Uya+G02DjxMOBXFSvdq6qyzCGRY+DmwmrCOvVr&#10;NLwg2cwQXfNyS4P8A4uGcAmX7qEK4giaG/4HVMNLo6yq3FGpmkhVFS9ZqAGqSeLfqrmpiWahFmiO&#10;1fs22f8HW75cXBvEaY5TjCRpYETd5/X79V33vfuyvkPrD93P7lv3tbvvfnT3649gP6w/ge2d3cP2&#10;+A6lvpOtthkAjuS18b0ol/JGX6nyjUVSjWoiZyxUdLvScE3iM6JHKX5jNfCZti8UhRgydyq0dVmZ&#10;xkNCw9AyTG+1nx5bOlTC4SCJk9PkBKNy54tItkvUxrrnTDXIGzkWXPrGkowsrqzzREi2C/HHUk24&#10;EEEcQqI2x8fpef8kZFglOPVeH2fNbDoSBi0I6GsyieEXygLPYZhRc0kDWs0IHW9tR7jY2HC7kB4P&#10;agE+W2sjoLfn8fn4bHyW9tL+YNxL46LoPZuM0t5gkpyeFMfFaFQk7zy1JM1qTimTnt1OzEn6d2LZ&#10;PquNDPdy3vcheoweGgZkd/+BdBimn99GCVNFV9dmN2TQbwjevjX/QA73YB9+EYa/AAAA//8DAFBL&#10;AwQUAAYACAAAACEArWcZi+EAAAAJAQAADwAAAGRycy9kb3ducmV2LnhtbEyPTUsDMRCG74L/IYzg&#10;Rdrs2trWdbNFBEFRxLZ66C1Nxs3STbIkaXf77x3xoLf5eHjnmXI52JYdMcTGOwH5OAOGTnnduFrA&#10;x+ZxtAAWk3Ratt6hgBNGWFbnZ6UstO/dCo/rVDMKcbGQAkxKXcF5VAatjGPfoaPdlw9WJmpDzXWQ&#10;PYXbll9n2Yxb2Ti6YGSHDwbVfn2wAp6u9l3/9nJ63mzVp3l9Dyrn24UQlxfD/R2whEP6g+FHn9Sh&#10;IqedPzgdWStglE+mhAqYzG6AEXA7nVOx+x3wquT/P6i+AQAA//8DAFBLAQItABQABgAIAAAAIQC2&#10;gziS/gAAAOEBAAATAAAAAAAAAAAAAAAAAAAAAABbQ29udGVudF9UeXBlc10ueG1sUEsBAi0AFAAG&#10;AAgAAAAhADj9If/WAAAAlAEAAAsAAAAAAAAAAAAAAAAALwEAAF9yZWxzLy5yZWxzUEsBAi0AFAAG&#10;AAgAAAAhAKkw7JFRAgAAWQQAAA4AAAAAAAAAAAAAAAAALgIAAGRycy9lMm9Eb2MueG1sUEsBAi0A&#10;FAAGAAgAAAAhAK1nGYvhAAAACQEAAA8AAAAAAAAAAAAAAAAAqwQAAGRycy9kb3ducmV2LnhtbFBL&#10;BQYAAAAABAAEAPMAAAC5BQAAAAA=&#10;" strokecolor="red" strokeweight="2.75pt"/>
            </w:pict>
          </mc:Fallback>
        </mc:AlternateContent>
      </w:r>
    </w:p>
    <w:p w:rsidR="00015ACF" w:rsidRDefault="00015ACF" w:rsidP="00015A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015ACF" w:rsidRDefault="00015ACF" w:rsidP="00015A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Каргалык  айылдык кеңешинин (I чакырылышынын)  кезексиз IX сессиясынын</w:t>
      </w:r>
    </w:p>
    <w:p w:rsidR="00015ACF" w:rsidRDefault="00015ACF" w:rsidP="00015A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№ 25  ТОКТОМУ</w:t>
      </w:r>
    </w:p>
    <w:p w:rsidR="00015ACF" w:rsidRDefault="00015ACF" w:rsidP="00015A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015ACF" w:rsidRDefault="00015ACF" w:rsidP="00015A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sz w:val="24"/>
          <w:szCs w:val="24"/>
          <w:lang w:val="ky-KG" w:eastAsia="ru-RU"/>
        </w:rPr>
        <w:t xml:space="preserve">             12 -  май   2025 - жыл                      </w:t>
      </w:r>
      <w:r>
        <w:rPr>
          <w:rFonts w:ascii="Times New Roman" w:eastAsia="Times New Roman" w:hAnsi="Times New Roman"/>
          <w:sz w:val="24"/>
          <w:szCs w:val="24"/>
          <w:lang w:val="ky-KG" w:eastAsia="ru-RU"/>
        </w:rPr>
        <w:tab/>
        <w:t xml:space="preserve">                                        Казарман  айылы</w:t>
      </w:r>
    </w:p>
    <w:p w:rsidR="00015ACF" w:rsidRDefault="00015ACF" w:rsidP="00015A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015ACF" w:rsidRDefault="00015ACF" w:rsidP="00015A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015ACF" w:rsidRDefault="00015ACF" w:rsidP="00015ACF">
      <w:pPr>
        <w:pStyle w:val="a5"/>
        <w:spacing w:after="0"/>
        <w:ind w:left="1416"/>
        <w:rPr>
          <w:rFonts w:ascii="Times New Roman" w:hAnsi="Times New Roman"/>
          <w:b/>
          <w:sz w:val="24"/>
          <w:szCs w:val="24"/>
          <w:lang w:val="ky-KG"/>
        </w:rPr>
      </w:pPr>
      <w:r>
        <w:rPr>
          <w:rFonts w:ascii="Times New Roman" w:hAnsi="Times New Roman"/>
          <w:b/>
          <w:sz w:val="24"/>
          <w:szCs w:val="24"/>
          <w:lang w:val="ky-KG"/>
        </w:rPr>
        <w:t xml:space="preserve">“Саймалуу - Таш” мамлекеттик жаратылыш паркынын  12 - май </w:t>
      </w:r>
    </w:p>
    <w:p w:rsidR="00015ACF" w:rsidRDefault="00015ACF" w:rsidP="00015ACF">
      <w:pPr>
        <w:pStyle w:val="a5"/>
        <w:spacing w:after="0"/>
        <w:ind w:left="1416"/>
        <w:rPr>
          <w:rFonts w:ascii="Times New Roman" w:hAnsi="Times New Roman"/>
          <w:b/>
          <w:sz w:val="24"/>
          <w:szCs w:val="24"/>
          <w:lang w:val="ky-KG"/>
        </w:rPr>
      </w:pPr>
      <w:r>
        <w:rPr>
          <w:rFonts w:ascii="Times New Roman" w:hAnsi="Times New Roman"/>
          <w:b/>
          <w:sz w:val="24"/>
          <w:szCs w:val="24"/>
          <w:lang w:val="ky-KG"/>
        </w:rPr>
        <w:t xml:space="preserve">  2025 - жылдагы  № 01 - 4-15/219 чыгыш сандуу катын кароо </w:t>
      </w:r>
    </w:p>
    <w:p w:rsidR="00015ACF" w:rsidRDefault="00015ACF" w:rsidP="00015ACF">
      <w:pPr>
        <w:pStyle w:val="a4"/>
        <w:tabs>
          <w:tab w:val="left" w:pos="142"/>
        </w:tabs>
        <w:jc w:val="both"/>
        <w:rPr>
          <w:sz w:val="24"/>
          <w:szCs w:val="24"/>
          <w:lang w:val="ky-KG"/>
        </w:rPr>
      </w:pPr>
    </w:p>
    <w:p w:rsidR="00015ACF" w:rsidRDefault="00015ACF" w:rsidP="00015ACF">
      <w:pPr>
        <w:pStyle w:val="1"/>
        <w:jc w:val="both"/>
        <w:rPr>
          <w:rFonts w:ascii="Times New Roman" w:eastAsia="Calibri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        </w:t>
      </w:r>
      <w:r>
        <w:rPr>
          <w:rFonts w:ascii="Times New Roman" w:eastAsia="Calibri" w:hAnsi="Times New Roman"/>
          <w:sz w:val="24"/>
          <w:szCs w:val="24"/>
          <w:lang w:val="ky-KG"/>
        </w:rPr>
        <w:t xml:space="preserve">“Бюджет, экономика, инвестиция, муниципалдык менчик, ишкердик иш жана тышкы экономикалык байланыш боюнча” туруктуу комиссиясынын төрагасы </w:t>
      </w:r>
      <w:r>
        <w:rPr>
          <w:rFonts w:ascii="Times New Roman" w:hAnsi="Times New Roman"/>
          <w:sz w:val="24"/>
          <w:szCs w:val="24"/>
          <w:lang w:val="ky-KG"/>
        </w:rPr>
        <w:t xml:space="preserve">Атыканов Анарбек Кадыкеевичтин  маалыматын  угуп  жана  талкуулап, Каргалык  айылдык кеңешинин Регламентинин 2 - главасынын 2.1 - пунктуна ылайык, </w:t>
      </w:r>
      <w:r>
        <w:rPr>
          <w:rFonts w:ascii="Times New Roman" w:eastAsia="Calibri" w:hAnsi="Times New Roman"/>
          <w:sz w:val="24"/>
          <w:szCs w:val="24"/>
          <w:lang w:val="ky-KG"/>
        </w:rPr>
        <w:t xml:space="preserve">айылдык кеңешинин   </w:t>
      </w:r>
    </w:p>
    <w:p w:rsidR="00015ACF" w:rsidRDefault="00015ACF" w:rsidP="00015ACF">
      <w:pPr>
        <w:pStyle w:val="1"/>
        <w:jc w:val="both"/>
        <w:rPr>
          <w:b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( I чакырылышынын ) кезексиз IX сессиясы</w:t>
      </w:r>
      <w:r>
        <w:rPr>
          <w:b/>
          <w:sz w:val="24"/>
          <w:szCs w:val="24"/>
          <w:lang w:val="ky-KG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ky-KG"/>
        </w:rPr>
        <w:t>токтом кылат</w:t>
      </w:r>
      <w:r>
        <w:rPr>
          <w:b/>
          <w:sz w:val="24"/>
          <w:szCs w:val="24"/>
          <w:lang w:val="ky-KG"/>
        </w:rPr>
        <w:t>:</w:t>
      </w:r>
    </w:p>
    <w:p w:rsidR="00015ACF" w:rsidRDefault="00015ACF" w:rsidP="00015ACF">
      <w:pPr>
        <w:spacing w:after="0" w:line="240" w:lineRule="auto"/>
        <w:jc w:val="both"/>
        <w:rPr>
          <w:rFonts w:ascii="Times New Roman" w:hAnsi="Times New Roman"/>
          <w:b/>
          <w:sz w:val="16"/>
          <w:szCs w:val="16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 </w:t>
      </w:r>
    </w:p>
    <w:p w:rsidR="00015ACF" w:rsidRDefault="00015ACF" w:rsidP="00015ACF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Кыргыз Республикасынын  Жаратылыш ресурстары, экология жана техникалык көзөмөл министрлигине караштуу “Саймалуу-Таш” мамлекеттик жаратылыш парктын аймагындагы, туристтик рекрациялык зонага эс алууга барган жарандарды тейлөө жана жакшы шарт түзүүдө, ижара акысына тарифтери төмөндөгүдөй бекитилсин:</w:t>
      </w:r>
    </w:p>
    <w:p w:rsidR="00015ACF" w:rsidRDefault="00015ACF" w:rsidP="00015ACF">
      <w:pPr>
        <w:pStyle w:val="a5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этно тапчанга бир күнгө - 500 (беш жүз) сом, </w:t>
      </w:r>
    </w:p>
    <w:p w:rsidR="00015ACF" w:rsidRDefault="00015ACF" w:rsidP="00015ACF">
      <w:pPr>
        <w:pStyle w:val="a5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чет элдик жарандарга бир күнгө кирүү акысы - 350 (үч жүз элүү) сом,</w:t>
      </w:r>
    </w:p>
    <w:p w:rsidR="00015ACF" w:rsidRDefault="00015ACF" w:rsidP="00015ACF">
      <w:pPr>
        <w:pStyle w:val="a5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кыргыз боз үйгө  бир күнгө - 3000 (үч миң) сом.</w:t>
      </w:r>
    </w:p>
    <w:p w:rsidR="00015ACF" w:rsidRDefault="00015ACF" w:rsidP="00015ACF">
      <w:pPr>
        <w:pStyle w:val="a5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Бул токтомду аткаруу жагы “Саймалуу - Таш” мамлекеттик жаратылыш             паркынын директору А.Т.Камбаралиевге тапшырылсын.  </w:t>
      </w:r>
    </w:p>
    <w:p w:rsidR="00015ACF" w:rsidRDefault="00015ACF" w:rsidP="00015ACF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Бул токтом Каргалык  айыл  өкмөтүнүн  kargalyk.gov.kg  расмий  веб - сайтына жарыялансын.</w:t>
      </w:r>
    </w:p>
    <w:p w:rsidR="00015ACF" w:rsidRDefault="00015ACF" w:rsidP="00015ACF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Бул токтомду көзөмөлдөө жагы «Бюджет, экономика, инвестиция, муниципалдык менчик, ишкердик иш жана тышкы экономикалык байланыш боюнча» туруктуу комиссиясынын  төрагасына милдеттендирилсин.</w:t>
      </w:r>
    </w:p>
    <w:p w:rsidR="00015ACF" w:rsidRDefault="00015ACF" w:rsidP="00015ACF">
      <w:p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015ACF" w:rsidRDefault="00015ACF" w:rsidP="00015ACF">
      <w:p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015ACF" w:rsidRDefault="00015ACF" w:rsidP="00015ACF">
      <w:pPr>
        <w:rPr>
          <w:rFonts w:ascii="Times New Roman" w:hAnsi="Times New Roman"/>
          <w:b/>
          <w:sz w:val="24"/>
          <w:szCs w:val="24"/>
          <w:lang w:val="ky-KG"/>
        </w:rPr>
      </w:pPr>
      <w:r>
        <w:rPr>
          <w:rFonts w:ascii="Times New Roman" w:hAnsi="Times New Roman"/>
          <w:b/>
          <w:sz w:val="24"/>
          <w:szCs w:val="24"/>
          <w:lang w:val="ky-KG"/>
        </w:rPr>
        <w:t xml:space="preserve">         Каргалык  айылдык  кеңешинин төрагасы                            Т.И.Токтоболотов</w:t>
      </w:r>
    </w:p>
    <w:p w:rsidR="00015ACF" w:rsidRDefault="00015ACF" w:rsidP="00015ACF">
      <w:pPr>
        <w:rPr>
          <w:lang w:val="ky-KG"/>
        </w:rPr>
      </w:pPr>
    </w:p>
    <w:p w:rsidR="00015ACF" w:rsidRDefault="00015ACF" w:rsidP="00015ACF">
      <w:pPr>
        <w:rPr>
          <w:lang w:val="ky-KG"/>
        </w:rPr>
      </w:pPr>
    </w:p>
    <w:p w:rsidR="007743A7" w:rsidRPr="00015ACF" w:rsidRDefault="007743A7">
      <w:pPr>
        <w:rPr>
          <w:lang w:val="ky-KG"/>
        </w:rPr>
      </w:pPr>
      <w:bookmarkStart w:id="0" w:name="_GoBack"/>
      <w:bookmarkEnd w:id="0"/>
    </w:p>
    <w:sectPr w:rsidR="007743A7" w:rsidRPr="00015A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6E09FD"/>
    <w:multiLevelType w:val="hybridMultilevel"/>
    <w:tmpl w:val="31E23732"/>
    <w:lvl w:ilvl="0" w:tplc="D4AED2D8">
      <w:start w:val="1"/>
      <w:numFmt w:val="decimal"/>
      <w:lvlText w:val="%1."/>
      <w:lvlJc w:val="left"/>
      <w:pPr>
        <w:ind w:left="720" w:hanging="360"/>
      </w:pPr>
      <w:rPr>
        <w:b w:val="0"/>
        <w:color w:val="auto"/>
      </w:rPr>
    </w:lvl>
    <w:lvl w:ilvl="1" w:tplc="678CCBA0">
      <w:start w:val="5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5ACF"/>
    <w:rsid w:val="00015ACF"/>
    <w:rsid w:val="00774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C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015ACF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015ACF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99"/>
    <w:qFormat/>
    <w:rsid w:val="00015ACF"/>
    <w:pPr>
      <w:ind w:left="720"/>
      <w:contextualSpacing/>
    </w:pPr>
    <w:rPr>
      <w:rFonts w:eastAsia="Times New Roman"/>
      <w:lang w:eastAsia="ru-RU"/>
    </w:rPr>
  </w:style>
  <w:style w:type="paragraph" w:customStyle="1" w:styleId="1">
    <w:name w:val="Без интервала1"/>
    <w:uiPriority w:val="99"/>
    <w:rsid w:val="00015ACF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C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015ACF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015ACF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99"/>
    <w:qFormat/>
    <w:rsid w:val="00015ACF"/>
    <w:pPr>
      <w:ind w:left="720"/>
      <w:contextualSpacing/>
    </w:pPr>
    <w:rPr>
      <w:rFonts w:eastAsia="Times New Roman"/>
      <w:lang w:eastAsia="ru-RU"/>
    </w:rPr>
  </w:style>
  <w:style w:type="paragraph" w:customStyle="1" w:styleId="1">
    <w:name w:val="Без интервала1"/>
    <w:uiPriority w:val="99"/>
    <w:rsid w:val="00015ACF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377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359</Words>
  <Characters>2050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JN</cp:lastModifiedBy>
  <cp:revision>1</cp:revision>
  <dcterms:created xsi:type="dcterms:W3CDTF">2025-05-14T03:31:00Z</dcterms:created>
  <dcterms:modified xsi:type="dcterms:W3CDTF">2025-05-14T03:31:00Z</dcterms:modified>
</cp:coreProperties>
</file>