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B11" w:rsidRDefault="005D3B11" w:rsidP="005D3B11">
      <w:pPr>
        <w:pStyle w:val="a4"/>
        <w:jc w:val="center"/>
        <w:rPr>
          <w:b/>
          <w:sz w:val="21"/>
          <w:szCs w:val="21"/>
        </w:rPr>
      </w:pPr>
      <w:r>
        <w:rPr>
          <w:noProof/>
          <w:lang w:eastAsia="ru-RU"/>
        </w:rPr>
        <w:drawing>
          <wp:anchor distT="0" distB="0" distL="114300" distR="114300" simplePos="0" relativeHeight="251659264" behindDoc="1" locked="0" layoutInCell="1" allowOverlap="1" wp14:anchorId="0BC8C23F" wp14:editId="2FD09406">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27" name="Рисунок 27"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5D3B11" w:rsidRDefault="005D3B11" w:rsidP="005D3B11">
      <w:pPr>
        <w:pStyle w:val="a4"/>
        <w:jc w:val="center"/>
        <w:rPr>
          <w:b/>
          <w:sz w:val="21"/>
          <w:szCs w:val="21"/>
        </w:rPr>
      </w:pPr>
    </w:p>
    <w:p w:rsidR="005D3B11" w:rsidRDefault="005D3B11" w:rsidP="005D3B11">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5D3B11" w:rsidRDefault="005D3B11" w:rsidP="005D3B11">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5D3B11" w:rsidRDefault="005D3B11" w:rsidP="005D3B11">
      <w:pPr>
        <w:pStyle w:val="a4"/>
        <w:jc w:val="center"/>
        <w:rPr>
          <w:b/>
          <w:sz w:val="21"/>
          <w:szCs w:val="21"/>
        </w:rPr>
      </w:pPr>
      <w:r>
        <w:rPr>
          <w:b/>
          <w:sz w:val="21"/>
          <w:szCs w:val="21"/>
        </w:rPr>
        <w:t xml:space="preserve">АЙЫЛ АЙМАГЫНЫН                                                   </w:t>
      </w:r>
      <w:r>
        <w:rPr>
          <w:b/>
          <w:sz w:val="21"/>
          <w:szCs w:val="21"/>
          <w:lang w:val="ky-KG"/>
        </w:rPr>
        <w:t>КАРГАЛЫКСКОГО</w:t>
      </w:r>
    </w:p>
    <w:p w:rsidR="005D3B11" w:rsidRPr="00536E78" w:rsidRDefault="005D3B11" w:rsidP="005D3B11">
      <w:pPr>
        <w:pStyle w:val="a4"/>
        <w:pBdr>
          <w:bottom w:val="single" w:sz="12" w:space="6"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60288" behindDoc="0" locked="0" layoutInCell="1" allowOverlap="1" wp14:anchorId="5292341B" wp14:editId="4DE5CE4B">
                <wp:simplePos x="0" y="0"/>
                <wp:positionH relativeFrom="column">
                  <wp:posOffset>-85090</wp:posOffset>
                </wp:positionH>
                <wp:positionV relativeFrom="paragraph">
                  <wp:posOffset>231775</wp:posOffset>
                </wp:positionV>
                <wp:extent cx="6101715" cy="0"/>
                <wp:effectExtent l="0" t="19050" r="13335" b="1905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6"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" strokecolor="red" strokeweight="2.75pt"/>
            </w:pict>
          </mc:Fallback>
        </mc:AlternateContent>
      </w:r>
    </w:p>
    <w:p w:rsidR="005D3B11" w:rsidRDefault="005D3B11" w:rsidP="005D3B11">
      <w:pPr>
        <w:spacing w:after="0"/>
        <w:rPr>
          <w:rFonts w:ascii="Times New Roman" w:hAnsi="Times New Roman"/>
          <w:sz w:val="16"/>
          <w:lang w:val="ky-KG"/>
        </w:rPr>
      </w:pPr>
    </w:p>
    <w:p w:rsidR="005D3B11" w:rsidRDefault="005D3B11" w:rsidP="005D3B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5D3B11" w:rsidRDefault="005D3B11" w:rsidP="005D3B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Каргалык  айылдык кеңешинин (I чакырылышынын)  кезектеги </w:t>
      </w:r>
      <w:r w:rsidRPr="006D4649">
        <w:rPr>
          <w:rFonts w:ascii="Times New Roman" w:eastAsia="Times New Roman" w:hAnsi="Times New Roman"/>
          <w:b/>
          <w:sz w:val="24"/>
          <w:szCs w:val="24"/>
          <w:lang w:val="ky-KG" w:eastAsia="ru-RU"/>
        </w:rPr>
        <w:t>V</w:t>
      </w:r>
      <w:r>
        <w:rPr>
          <w:rFonts w:ascii="Times New Roman" w:eastAsia="Times New Roman" w:hAnsi="Times New Roman"/>
          <w:b/>
          <w:sz w:val="24"/>
          <w:szCs w:val="24"/>
          <w:lang w:val="ky-KG" w:eastAsia="ru-RU"/>
        </w:rPr>
        <w:t>I</w:t>
      </w:r>
      <w:r w:rsidRPr="00A61580">
        <w:rPr>
          <w:rFonts w:ascii="Times New Roman" w:eastAsia="Times New Roman" w:hAnsi="Times New Roman"/>
          <w:b/>
          <w:sz w:val="24"/>
          <w:szCs w:val="24"/>
          <w:lang w:val="ky-KG" w:eastAsia="ru-RU"/>
        </w:rPr>
        <w:t>I</w:t>
      </w:r>
      <w:r>
        <w:rPr>
          <w:rFonts w:ascii="Times New Roman" w:eastAsia="Times New Roman" w:hAnsi="Times New Roman"/>
          <w:b/>
          <w:sz w:val="24"/>
          <w:szCs w:val="24"/>
          <w:lang w:val="ky-KG" w:eastAsia="ru-RU"/>
        </w:rPr>
        <w:t xml:space="preserve"> сессиясынын</w:t>
      </w:r>
    </w:p>
    <w:p w:rsidR="005D3B11" w:rsidRDefault="005D3B11" w:rsidP="005D3B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bookmarkStart w:id="0" w:name="_GoBack"/>
      <w:r>
        <w:rPr>
          <w:rFonts w:ascii="Times New Roman" w:eastAsia="Times New Roman" w:hAnsi="Times New Roman"/>
          <w:b/>
          <w:sz w:val="24"/>
          <w:szCs w:val="24"/>
          <w:lang w:val="ky-KG" w:eastAsia="ru-RU"/>
        </w:rPr>
        <w:t>№ 8   ТОКТОМУ</w:t>
      </w:r>
    </w:p>
    <w:bookmarkEnd w:id="0"/>
    <w:p w:rsidR="005D3B11" w:rsidRDefault="005D3B11" w:rsidP="005D3B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5D3B11" w:rsidRDefault="005D3B11" w:rsidP="005D3B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17 -  март   2025-жыл                      </w:t>
      </w:r>
      <w:r>
        <w:rPr>
          <w:rFonts w:ascii="Times New Roman" w:eastAsia="Times New Roman" w:hAnsi="Times New Roman"/>
          <w:sz w:val="24"/>
          <w:szCs w:val="24"/>
          <w:lang w:val="ky-KG" w:eastAsia="ru-RU"/>
        </w:rPr>
        <w:tab/>
        <w:t xml:space="preserve">                                        Казарман  айылы</w:t>
      </w:r>
    </w:p>
    <w:p w:rsidR="005D3B11" w:rsidRDefault="005D3B11" w:rsidP="005D3B11">
      <w:pPr>
        <w:pStyle w:val="a4"/>
        <w:tabs>
          <w:tab w:val="left" w:pos="567"/>
        </w:tabs>
        <w:spacing w:line="276" w:lineRule="auto"/>
        <w:jc w:val="both"/>
        <w:rPr>
          <w:sz w:val="24"/>
          <w:szCs w:val="24"/>
          <w:lang w:val="ky-KG"/>
        </w:rPr>
      </w:pPr>
    </w:p>
    <w:p w:rsidR="005D3B11" w:rsidRDefault="005D3B11" w:rsidP="005D3B11">
      <w:pPr>
        <w:pStyle w:val="a4"/>
        <w:tabs>
          <w:tab w:val="left" w:pos="567"/>
        </w:tabs>
        <w:spacing w:line="276" w:lineRule="auto"/>
        <w:jc w:val="both"/>
        <w:rPr>
          <w:sz w:val="24"/>
          <w:szCs w:val="24"/>
          <w:lang w:val="ky-KG"/>
        </w:rPr>
      </w:pPr>
    </w:p>
    <w:p w:rsidR="005D3B11" w:rsidRDefault="005D3B11" w:rsidP="005D3B11">
      <w:pPr>
        <w:pStyle w:val="2"/>
        <w:rPr>
          <w:rStyle w:val="a6"/>
          <w:rFonts w:ascii="Times New Roman" w:hAnsi="Times New Roman" w:cs="Times New Roman"/>
          <w:i w:val="0"/>
          <w:color w:val="auto"/>
          <w:sz w:val="24"/>
          <w:szCs w:val="24"/>
          <w:lang w:val="ky-KG"/>
        </w:rPr>
      </w:pPr>
      <w:r w:rsidRPr="005D3B11">
        <w:rPr>
          <w:rStyle w:val="a6"/>
          <w:rFonts w:ascii="Times New Roman" w:hAnsi="Times New Roman" w:cs="Times New Roman"/>
          <w:i w:val="0"/>
          <w:color w:val="auto"/>
          <w:sz w:val="24"/>
          <w:szCs w:val="24"/>
          <w:lang w:val="ky-KG"/>
        </w:rPr>
        <w:t>2024 - жылдын жыйынтыгы боюнча айылдык аймактагы иштердин жалпы абалы, жергиликтүү бюджеттин аткарылышы, аймактын социалдык-экономикалык өнүгүү программасынын жана калкты социалдык жактан коргоо боюнча программасынын аткарылышы тууралуу айыл өкмөт башчысынын отчету</w:t>
      </w:r>
    </w:p>
    <w:p w:rsidR="005D3B11" w:rsidRPr="005D3B11" w:rsidRDefault="005D3B11" w:rsidP="005D3B11">
      <w:pPr>
        <w:rPr>
          <w:lang w:val="ky-KG"/>
        </w:rPr>
      </w:pPr>
    </w:p>
    <w:p w:rsidR="005D3B11" w:rsidRPr="00C34EA8" w:rsidRDefault="005D3B11" w:rsidP="005D3B11">
      <w:pPr>
        <w:spacing w:after="0"/>
        <w:jc w:val="both"/>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Акунова Зууракан Эсенкановнанын жана Каргалык айылдык кеңешинин “Бюджет, экономика, инвестиция, муниципалдык менчик, ишкердик иш жана тышкы экономикалык байланыш боюнча” туруктуу комиссиясынын төрагасы Атыканов Анарбек Кадыкеевичтин   маалыматын  угуп  жана  талкуулап, Каргалык  айылдык кеңешинин Регламентинин 2 - главасынын 2.1 - пунктуна ылайык, </w:t>
      </w:r>
      <w:r>
        <w:rPr>
          <w:rFonts w:ascii="Times New Roman" w:hAnsi="Times New Roman"/>
          <w:b/>
          <w:sz w:val="24"/>
          <w:szCs w:val="24"/>
          <w:lang w:val="ky-KG"/>
        </w:rPr>
        <w:t xml:space="preserve">     </w:t>
      </w:r>
    </w:p>
    <w:p w:rsidR="005D3B11" w:rsidRDefault="005D3B11" w:rsidP="005D3B11">
      <w:pPr>
        <w:spacing w:after="0" w:line="240" w:lineRule="auto"/>
        <w:jc w:val="both"/>
        <w:rPr>
          <w:rFonts w:ascii="Times New Roman" w:hAnsi="Times New Roman"/>
          <w:b/>
          <w:sz w:val="24"/>
          <w:szCs w:val="24"/>
          <w:lang w:val="ky-KG"/>
        </w:rPr>
      </w:pPr>
      <w:r>
        <w:rPr>
          <w:rFonts w:ascii="Times New Roman" w:hAnsi="Times New Roman"/>
          <w:b/>
          <w:sz w:val="24"/>
          <w:szCs w:val="24"/>
          <w:lang w:val="ky-KG"/>
        </w:rPr>
        <w:t xml:space="preserve">                                                                               </w:t>
      </w:r>
    </w:p>
    <w:p w:rsidR="005D3B11" w:rsidRDefault="005D3B11" w:rsidP="005D3B11">
      <w:pPr>
        <w:spacing w:after="0" w:line="240" w:lineRule="auto"/>
        <w:rPr>
          <w:rFonts w:ascii="Times New Roman" w:hAnsi="Times New Roman"/>
          <w:sz w:val="24"/>
          <w:szCs w:val="24"/>
          <w:lang w:val="ky-KG"/>
        </w:rPr>
      </w:pPr>
      <w:r>
        <w:rPr>
          <w:rFonts w:ascii="Times New Roman" w:hAnsi="Times New Roman"/>
          <w:b/>
          <w:sz w:val="24"/>
          <w:szCs w:val="24"/>
          <w:lang w:val="ky-KG"/>
        </w:rPr>
        <w:t xml:space="preserve">                                 Каргалык айылдык кеңешинин (I чакырылышынын)</w:t>
      </w:r>
    </w:p>
    <w:p w:rsidR="005D3B11" w:rsidRDefault="005D3B11" w:rsidP="005D3B11">
      <w:pPr>
        <w:pStyle w:val="a4"/>
        <w:tabs>
          <w:tab w:val="left" w:pos="567"/>
        </w:tabs>
        <w:ind w:left="3732"/>
        <w:rPr>
          <w:sz w:val="24"/>
          <w:szCs w:val="24"/>
          <w:lang w:val="ky-KG"/>
        </w:rPr>
      </w:pPr>
      <w:r>
        <w:rPr>
          <w:b/>
          <w:sz w:val="24"/>
          <w:szCs w:val="24"/>
          <w:lang w:val="ky-KG"/>
        </w:rPr>
        <w:t xml:space="preserve">кезектеги  </w:t>
      </w:r>
      <w:r>
        <w:rPr>
          <w:b/>
          <w:sz w:val="24"/>
          <w:szCs w:val="24"/>
          <w:lang w:val="en-US"/>
        </w:rPr>
        <w:t>VII</w:t>
      </w:r>
      <w:r>
        <w:rPr>
          <w:b/>
          <w:sz w:val="24"/>
          <w:szCs w:val="24"/>
          <w:lang w:val="ky-KG"/>
        </w:rPr>
        <w:t xml:space="preserve"> сессиясы</w:t>
      </w:r>
    </w:p>
    <w:p w:rsidR="005D3B11" w:rsidRDefault="005D3B11" w:rsidP="005D3B11">
      <w:pPr>
        <w:pStyle w:val="a4"/>
        <w:tabs>
          <w:tab w:val="left" w:pos="567"/>
        </w:tabs>
        <w:ind w:left="2832"/>
        <w:rPr>
          <w:b/>
          <w:sz w:val="24"/>
          <w:szCs w:val="24"/>
          <w:lang w:val="ky-KG"/>
        </w:rPr>
      </w:pPr>
      <w:r>
        <w:rPr>
          <w:b/>
          <w:sz w:val="24"/>
          <w:szCs w:val="24"/>
          <w:lang w:val="ky-KG"/>
        </w:rPr>
        <w:t xml:space="preserve">            Т О К Т О М  К Ы Л А Т :</w:t>
      </w:r>
    </w:p>
    <w:p w:rsidR="005D3B11" w:rsidRDefault="005D3B11" w:rsidP="005D3B11">
      <w:pPr>
        <w:pStyle w:val="a4"/>
        <w:tabs>
          <w:tab w:val="left" w:pos="567"/>
        </w:tabs>
        <w:ind w:left="2832"/>
        <w:rPr>
          <w:b/>
          <w:sz w:val="24"/>
          <w:szCs w:val="24"/>
          <w:lang w:val="ky-KG"/>
        </w:rPr>
      </w:pPr>
    </w:p>
    <w:p w:rsidR="005D3B11" w:rsidRPr="005D3B11" w:rsidRDefault="005D3B11" w:rsidP="005D3B11">
      <w:pPr>
        <w:pStyle w:val="2"/>
        <w:numPr>
          <w:ilvl w:val="0"/>
          <w:numId w:val="1"/>
        </w:numPr>
        <w:jc w:val="both"/>
        <w:rPr>
          <w:rStyle w:val="a6"/>
          <w:rFonts w:ascii="Times New Roman" w:hAnsi="Times New Roman"/>
          <w:b w:val="0"/>
          <w:i w:val="0"/>
          <w:color w:val="auto"/>
          <w:sz w:val="24"/>
          <w:szCs w:val="24"/>
          <w:lang w:val="ky-KG"/>
        </w:rPr>
      </w:pPr>
      <w:r>
        <w:rPr>
          <w:lang w:val="ky-KG"/>
        </w:rPr>
        <w:t xml:space="preserve"> </w:t>
      </w:r>
      <w:r w:rsidRPr="005D3B11">
        <w:rPr>
          <w:rStyle w:val="a6"/>
          <w:rFonts w:ascii="Times New Roman" w:hAnsi="Times New Roman"/>
          <w:b w:val="0"/>
          <w:i w:val="0"/>
          <w:color w:val="auto"/>
          <w:sz w:val="24"/>
          <w:szCs w:val="24"/>
          <w:lang w:val="ky-KG"/>
        </w:rPr>
        <w:t>2024 - жылдын жыйынтыгы боюнча айылдык аймактагы иштердин жалпы абалы, жергиликтүү бюджеттин аткарылышы, аймактын социалдык - экономикалык өнүгүү программасынын жана калкты социалдык жактан коргоо боюнча программасынын аткарылышы тууралуу айыл өкмөт башчысынын отчету угулгандыгы белгиленсин.</w:t>
      </w:r>
    </w:p>
    <w:p w:rsidR="005D3B11" w:rsidRPr="00657B01" w:rsidRDefault="005D3B11" w:rsidP="005D3B11">
      <w:pPr>
        <w:pStyle w:val="a5"/>
        <w:numPr>
          <w:ilvl w:val="0"/>
          <w:numId w:val="1"/>
        </w:numPr>
        <w:spacing w:after="0"/>
        <w:jc w:val="both"/>
        <w:rPr>
          <w:rFonts w:ascii="Times New Roman" w:hAnsi="Times New Roman"/>
          <w:sz w:val="24"/>
          <w:szCs w:val="24"/>
          <w:lang w:val="ky-KG"/>
        </w:rPr>
      </w:pPr>
      <w:r w:rsidRPr="00657B01">
        <w:rPr>
          <w:rFonts w:ascii="Times New Roman" w:hAnsi="Times New Roman"/>
          <w:sz w:val="24"/>
          <w:szCs w:val="24"/>
          <w:lang w:val="ky-KG"/>
        </w:rPr>
        <w:t xml:space="preserve">Каргалык айыл аймагынын айыл өкмөтүнүн финансы - </w:t>
      </w:r>
      <w:r>
        <w:rPr>
          <w:rFonts w:ascii="Times New Roman" w:hAnsi="Times New Roman"/>
          <w:sz w:val="24"/>
          <w:szCs w:val="24"/>
          <w:lang w:val="ky-KG"/>
        </w:rPr>
        <w:t>экономика</w:t>
      </w:r>
      <w:r w:rsidRPr="00657B01">
        <w:rPr>
          <w:rFonts w:ascii="Times New Roman" w:hAnsi="Times New Roman"/>
          <w:sz w:val="24"/>
          <w:szCs w:val="24"/>
          <w:lang w:val="ky-KG"/>
        </w:rPr>
        <w:t xml:space="preserve"> бөлүмүнүн башчысы </w:t>
      </w:r>
      <w:r>
        <w:rPr>
          <w:rFonts w:ascii="Times New Roman" w:hAnsi="Times New Roman"/>
          <w:sz w:val="24"/>
          <w:szCs w:val="24"/>
          <w:lang w:val="ky-KG"/>
        </w:rPr>
        <w:t>Өзүканова Гүлжан Эсенбековнанын</w:t>
      </w:r>
      <w:r w:rsidRPr="00657B01">
        <w:rPr>
          <w:rFonts w:ascii="Times New Roman" w:hAnsi="Times New Roman"/>
          <w:sz w:val="24"/>
          <w:szCs w:val="24"/>
          <w:lang w:val="ky-KG"/>
        </w:rPr>
        <w:t xml:space="preserve"> 2024 - жыл ичиндеги бюджеттин киреше, чыгаша боюнча жүргүзгөн иштери</w:t>
      </w:r>
      <w:r>
        <w:rPr>
          <w:rFonts w:ascii="Times New Roman" w:hAnsi="Times New Roman"/>
          <w:sz w:val="24"/>
          <w:szCs w:val="24"/>
          <w:lang w:val="ky-KG"/>
        </w:rPr>
        <w:t xml:space="preserve"> тууралуу </w:t>
      </w:r>
      <w:r w:rsidRPr="00657B01">
        <w:rPr>
          <w:rFonts w:ascii="Times New Roman" w:hAnsi="Times New Roman"/>
          <w:sz w:val="24"/>
          <w:szCs w:val="24"/>
          <w:lang w:val="ky-KG"/>
        </w:rPr>
        <w:t>маалыматы эске алынсын.</w:t>
      </w:r>
    </w:p>
    <w:p w:rsidR="005D3B11" w:rsidRPr="00657B01" w:rsidRDefault="005D3B11" w:rsidP="005D3B11">
      <w:pPr>
        <w:pStyle w:val="1"/>
        <w:numPr>
          <w:ilvl w:val="0"/>
          <w:numId w:val="1"/>
        </w:numPr>
        <w:spacing w:line="276" w:lineRule="auto"/>
        <w:jc w:val="both"/>
        <w:rPr>
          <w:rFonts w:ascii="Times New Roman" w:hAnsi="Times New Roman"/>
          <w:sz w:val="24"/>
          <w:szCs w:val="24"/>
          <w:lang w:val="ky-KG"/>
        </w:rPr>
      </w:pPr>
      <w:r w:rsidRPr="00657B01">
        <w:rPr>
          <w:rFonts w:ascii="Times New Roman" w:hAnsi="Times New Roman"/>
          <w:sz w:val="24"/>
          <w:szCs w:val="24"/>
          <w:lang w:val="ky-KG"/>
        </w:rPr>
        <w:t xml:space="preserve">Каргалык айыл аймагынын айыл өкмөтүнүн жыл ичинде бюджетинин киреше бөлүгү бекитилген план боюнча 88399,3 миң сом,  аткарылган план 93631,5 миң сом же болбосо 105,9 пайызга, башкача айтканда 5232,2 миң   сомго ашык акча каражат түшкөндүгү белгиленсин. </w:t>
      </w:r>
    </w:p>
    <w:p w:rsidR="005D3B11" w:rsidRPr="00657B01" w:rsidRDefault="005D3B11" w:rsidP="005D3B11">
      <w:pPr>
        <w:pStyle w:val="1"/>
        <w:numPr>
          <w:ilvl w:val="0"/>
          <w:numId w:val="1"/>
        </w:numPr>
        <w:spacing w:line="276" w:lineRule="auto"/>
        <w:jc w:val="both"/>
        <w:rPr>
          <w:rFonts w:ascii="Times New Roman" w:hAnsi="Times New Roman"/>
          <w:sz w:val="24"/>
          <w:szCs w:val="24"/>
          <w:lang w:val="ky-KG"/>
        </w:rPr>
      </w:pPr>
      <w:r w:rsidRPr="00657B01">
        <w:rPr>
          <w:rFonts w:ascii="Times New Roman" w:hAnsi="Times New Roman"/>
          <w:sz w:val="24"/>
          <w:szCs w:val="24"/>
          <w:lang w:val="ky-KG"/>
        </w:rPr>
        <w:t>Ал эми бюджеттин чыгаша бөлүгүнүн планы 74463,9 миң сом, такталган планы 139774,6 миң сом өлчөмүндө болуп, кассалык чыгым 119011,0 миң сомду түзүп, 85,1 пайызга аткарылгандыгы же 20763,0 миң сом</w:t>
      </w:r>
      <w:r>
        <w:rPr>
          <w:rFonts w:ascii="Times New Roman" w:hAnsi="Times New Roman"/>
          <w:sz w:val="24"/>
          <w:szCs w:val="24"/>
          <w:lang w:val="ky-KG"/>
        </w:rPr>
        <w:t>го</w:t>
      </w:r>
      <w:r w:rsidRPr="00657B01">
        <w:rPr>
          <w:rFonts w:ascii="Times New Roman" w:hAnsi="Times New Roman"/>
          <w:sz w:val="24"/>
          <w:szCs w:val="24"/>
          <w:lang w:val="ky-KG"/>
        </w:rPr>
        <w:t xml:space="preserve"> кем аткарылгандыгы белгиленсин.</w:t>
      </w:r>
    </w:p>
    <w:p w:rsidR="005D3B11" w:rsidRPr="00BD396C" w:rsidRDefault="005D3B11" w:rsidP="005D3B11">
      <w:pPr>
        <w:ind w:left="360"/>
        <w:jc w:val="both"/>
        <w:rPr>
          <w:rStyle w:val="a6"/>
          <w:rFonts w:ascii="Times New Roman" w:hAnsi="Times New Roman"/>
          <w:i w:val="0"/>
          <w:sz w:val="24"/>
          <w:szCs w:val="24"/>
          <w:lang w:val="ky-KG"/>
        </w:rPr>
      </w:pPr>
    </w:p>
    <w:p w:rsidR="005D3B11" w:rsidRPr="001E2D02" w:rsidRDefault="005D3B11" w:rsidP="005D3B11">
      <w:pPr>
        <w:pStyle w:val="a5"/>
        <w:numPr>
          <w:ilvl w:val="0"/>
          <w:numId w:val="1"/>
        </w:numPr>
        <w:jc w:val="both"/>
        <w:rPr>
          <w:rFonts w:ascii="Times New Roman" w:hAnsi="Times New Roman"/>
          <w:iCs/>
          <w:sz w:val="24"/>
          <w:szCs w:val="24"/>
          <w:lang w:val="ky-KG"/>
        </w:rPr>
      </w:pPr>
      <w:r w:rsidRPr="001E2D02">
        <w:rPr>
          <w:rFonts w:ascii="Times New Roman" w:hAnsi="Times New Roman"/>
          <w:sz w:val="24"/>
          <w:szCs w:val="24"/>
          <w:lang w:val="ky-KG"/>
        </w:rPr>
        <w:lastRenderedPageBreak/>
        <w:t>Каргалык айыл аймагынын айыл өкмөтүнүн 2824 - резервдик фонду, 2215-</w:t>
      </w:r>
      <w:r w:rsidRPr="001E2D02">
        <w:rPr>
          <w:rFonts w:ascii="Times New Roman" w:hAnsi="Times New Roman"/>
          <w:bCs/>
          <w:sz w:val="24"/>
          <w:szCs w:val="24"/>
          <w:lang w:val="ky-KG"/>
        </w:rPr>
        <w:t xml:space="preserve"> ар кандай чыгым </w:t>
      </w:r>
      <w:r w:rsidRPr="001E2D02">
        <w:rPr>
          <w:rFonts w:ascii="Times New Roman" w:hAnsi="Times New Roman"/>
          <w:sz w:val="24"/>
          <w:szCs w:val="24"/>
          <w:lang w:val="ky-KG"/>
        </w:rPr>
        <w:t xml:space="preserve">, 2721 - </w:t>
      </w:r>
      <w:r w:rsidRPr="001E2D02">
        <w:rPr>
          <w:rFonts w:ascii="Times New Roman" w:hAnsi="Times New Roman"/>
          <w:bCs/>
          <w:sz w:val="24"/>
          <w:szCs w:val="24"/>
          <w:lang w:val="ky-KG"/>
        </w:rPr>
        <w:t>калкка социалдык жардам боюнча жөлөкпулга</w:t>
      </w:r>
      <w:r w:rsidRPr="001E2D02">
        <w:rPr>
          <w:rFonts w:ascii="Times New Roman" w:hAnsi="Times New Roman"/>
          <w:sz w:val="24"/>
          <w:szCs w:val="24"/>
          <w:lang w:val="ky-KG"/>
        </w:rPr>
        <w:t xml:space="preserve"> каралган беренелерден акча каражаттары жергиликтүү бюджеттен бекитилгендигине карабастан ар кандай иш чараларга максатсыз</w:t>
      </w:r>
      <w:r>
        <w:rPr>
          <w:rFonts w:ascii="Times New Roman" w:hAnsi="Times New Roman"/>
          <w:sz w:val="24"/>
          <w:szCs w:val="24"/>
          <w:lang w:val="ky-KG"/>
        </w:rPr>
        <w:t xml:space="preserve">, </w:t>
      </w:r>
      <w:r w:rsidRPr="001E2D02">
        <w:rPr>
          <w:rFonts w:ascii="Times New Roman" w:hAnsi="Times New Roman"/>
          <w:sz w:val="24"/>
          <w:szCs w:val="24"/>
          <w:lang w:val="ky-KG"/>
        </w:rPr>
        <w:t>негизсиз жана үнөмсүз пайдалангандыгы ошондой эле, Каргалык айылдык кеңешинин   кезектеги XXV сессиясында 29 - декабрь 2023 - жылы кабыл алынган №93 токтомунун 7 - пунктунда кеңештин көзөмөлүндө болсун деп  көрсөтүлгөндүгүнө карабастан жана жыл ичинде кеңешке отчет бербестен айыл өкмөтүнүн башчысы өзүм билемдик менен иш жүргүзүп келгендиги белгиленсин.</w:t>
      </w:r>
    </w:p>
    <w:p w:rsidR="005D3B11" w:rsidRPr="001E2D02" w:rsidRDefault="005D3B11" w:rsidP="005D3B11">
      <w:pPr>
        <w:pStyle w:val="a5"/>
        <w:numPr>
          <w:ilvl w:val="0"/>
          <w:numId w:val="1"/>
        </w:numPr>
        <w:jc w:val="both"/>
        <w:rPr>
          <w:rFonts w:ascii="Times New Roman" w:hAnsi="Times New Roman"/>
          <w:iCs/>
          <w:sz w:val="24"/>
          <w:szCs w:val="24"/>
          <w:lang w:val="ky-KG"/>
        </w:rPr>
      </w:pPr>
      <w:r w:rsidRPr="001E2D02">
        <w:rPr>
          <w:rFonts w:ascii="Times New Roman" w:hAnsi="Times New Roman"/>
          <w:sz w:val="24"/>
          <w:szCs w:val="24"/>
          <w:lang w:val="ky-KG"/>
        </w:rPr>
        <w:t>Каргалык айыл аймагындагы курулуш иштери эки тараптуу келишимдерде көрсөтүлгөн талаптарды подрядчик тарабынан себепсиз аткарбагандыгы, ( Бектен көчөсүнүн аллеясы, Т.Жээналиев көчөсүндөгү аллеясынын жарыктандыруусу) мөөнөтү өткөн күндөргө келишимге ылайык  үстөк пул алынбагандыгы, аткарылган жумуштарга техникалык көзөмөл  өз деңгээлинде жүргүзүлбөгөндүгү,  курулуш иштери  сапатсыз болгондугуна жамааттын, кеңештин тиешелүү комитетинин эскертүүсүнө  карабастан кепилдик кат менен кабыл алынгандыгы жана толук каржылангандыгы белгиленсин.</w:t>
      </w:r>
    </w:p>
    <w:p w:rsidR="005D3B11" w:rsidRPr="001E2D02" w:rsidRDefault="005D3B11" w:rsidP="005D3B11">
      <w:pPr>
        <w:pStyle w:val="a5"/>
        <w:numPr>
          <w:ilvl w:val="0"/>
          <w:numId w:val="1"/>
        </w:numPr>
        <w:spacing w:after="0"/>
        <w:jc w:val="both"/>
        <w:rPr>
          <w:rFonts w:ascii="Times New Roman" w:hAnsi="Times New Roman"/>
          <w:iCs/>
          <w:sz w:val="24"/>
          <w:szCs w:val="24"/>
          <w:lang w:val="ky-KG"/>
        </w:rPr>
      </w:pPr>
      <w:r w:rsidRPr="001E2D02">
        <w:rPr>
          <w:rFonts w:ascii="Times New Roman" w:hAnsi="Times New Roman"/>
          <w:sz w:val="24"/>
          <w:szCs w:val="24"/>
          <w:lang w:val="ky-KG"/>
        </w:rPr>
        <w:t xml:space="preserve">Каргалык айыл өкмөтүнүн 2024 - жылга карата бекитилген бюджетинде белгиленген иш чаралардан сырткары, бюджеттик процессти бузуу жолу менен </w:t>
      </w:r>
    </w:p>
    <w:p w:rsidR="005D3B11" w:rsidRPr="00657B01" w:rsidRDefault="005D3B11" w:rsidP="005D3B11">
      <w:pPr>
        <w:pStyle w:val="1"/>
        <w:spacing w:line="276" w:lineRule="auto"/>
        <w:ind w:left="708"/>
        <w:jc w:val="both"/>
        <w:rPr>
          <w:rFonts w:ascii="Times New Roman" w:hAnsi="Times New Roman"/>
          <w:sz w:val="24"/>
          <w:szCs w:val="24"/>
          <w:lang w:val="ky-KG"/>
        </w:rPr>
      </w:pPr>
      <w:r w:rsidRPr="00657B01">
        <w:rPr>
          <w:rFonts w:ascii="Times New Roman" w:hAnsi="Times New Roman"/>
          <w:sz w:val="24"/>
          <w:szCs w:val="24"/>
          <w:lang w:val="ky-KG"/>
        </w:rPr>
        <w:t>(афган</w:t>
      </w:r>
      <w:r>
        <w:rPr>
          <w:rFonts w:ascii="Times New Roman" w:hAnsi="Times New Roman"/>
          <w:sz w:val="24"/>
          <w:szCs w:val="24"/>
          <w:lang w:val="ky-KG"/>
        </w:rPr>
        <w:t xml:space="preserve"> согушуна катышкандарга</w:t>
      </w:r>
      <w:r w:rsidRPr="00657B01">
        <w:rPr>
          <w:rFonts w:ascii="Times New Roman" w:hAnsi="Times New Roman"/>
          <w:sz w:val="24"/>
          <w:szCs w:val="24"/>
          <w:lang w:val="ky-KG"/>
        </w:rPr>
        <w:t xml:space="preserve"> эстелик орнотуу, үч даана сквер,</w:t>
      </w:r>
      <w:r>
        <w:rPr>
          <w:rFonts w:ascii="Times New Roman" w:hAnsi="Times New Roman"/>
          <w:sz w:val="24"/>
          <w:szCs w:val="24"/>
          <w:lang w:val="ky-KG"/>
        </w:rPr>
        <w:t xml:space="preserve"> Т.Жээналиев           көчөсүнүн тосмосу</w:t>
      </w:r>
      <w:r w:rsidRPr="00657B01">
        <w:rPr>
          <w:rFonts w:ascii="Times New Roman" w:hAnsi="Times New Roman"/>
          <w:sz w:val="24"/>
          <w:szCs w:val="24"/>
          <w:lang w:val="ky-KG"/>
        </w:rPr>
        <w:t xml:space="preserve"> атайын каражат </w:t>
      </w:r>
      <w:r>
        <w:rPr>
          <w:rFonts w:ascii="Times New Roman" w:hAnsi="Times New Roman"/>
          <w:sz w:val="24"/>
          <w:szCs w:val="24"/>
          <w:lang w:val="ky-KG"/>
        </w:rPr>
        <w:t xml:space="preserve">жана башка </w:t>
      </w:r>
      <w:r w:rsidRPr="00657B01">
        <w:rPr>
          <w:rFonts w:ascii="Times New Roman" w:hAnsi="Times New Roman"/>
          <w:sz w:val="24"/>
          <w:szCs w:val="24"/>
          <w:lang w:val="ky-KG"/>
        </w:rPr>
        <w:t xml:space="preserve">беренесинен) каржыланып, курулуш объектилердин бүткөрүлгөндүгү, Каргалык айылдык кеңеши тарабынан бекитилген бюджетти </w:t>
      </w:r>
      <w:r>
        <w:rPr>
          <w:rFonts w:ascii="Times New Roman" w:hAnsi="Times New Roman"/>
          <w:sz w:val="24"/>
          <w:szCs w:val="24"/>
          <w:lang w:val="ky-KG"/>
        </w:rPr>
        <w:t xml:space="preserve">айыл өкмөтүнүн башчысы </w:t>
      </w:r>
      <w:r w:rsidRPr="00657B01">
        <w:rPr>
          <w:rFonts w:ascii="Times New Roman" w:hAnsi="Times New Roman"/>
          <w:sz w:val="24"/>
          <w:szCs w:val="24"/>
          <w:lang w:val="ky-KG"/>
        </w:rPr>
        <w:t>тарабынан өз деңгээлинде максаттуу пайдаланылбагандыгы   белгиленсин.</w:t>
      </w:r>
    </w:p>
    <w:p w:rsidR="005D3B11" w:rsidRPr="00657B01" w:rsidRDefault="005D3B11" w:rsidP="005D3B11">
      <w:pPr>
        <w:pStyle w:val="1"/>
        <w:numPr>
          <w:ilvl w:val="0"/>
          <w:numId w:val="1"/>
        </w:numPr>
        <w:spacing w:line="276" w:lineRule="auto"/>
        <w:jc w:val="both"/>
        <w:rPr>
          <w:rFonts w:ascii="Times New Roman" w:hAnsi="Times New Roman"/>
          <w:sz w:val="24"/>
          <w:szCs w:val="24"/>
          <w:lang w:val="ky-KG"/>
        </w:rPr>
      </w:pPr>
      <w:r w:rsidRPr="00657B01">
        <w:rPr>
          <w:rFonts w:ascii="Times New Roman" w:hAnsi="Times New Roman"/>
          <w:sz w:val="24"/>
          <w:szCs w:val="24"/>
          <w:lang w:val="ky-KG"/>
        </w:rPr>
        <w:t>Каргалык  айыл өкмөтүнүн  2023</w:t>
      </w:r>
      <w:r>
        <w:rPr>
          <w:rFonts w:ascii="Times New Roman" w:hAnsi="Times New Roman"/>
          <w:sz w:val="24"/>
          <w:szCs w:val="24"/>
          <w:lang w:val="ky-KG"/>
        </w:rPr>
        <w:t xml:space="preserve"> </w:t>
      </w:r>
      <w:r w:rsidRPr="00657B01">
        <w:rPr>
          <w:rFonts w:ascii="Times New Roman" w:hAnsi="Times New Roman"/>
          <w:sz w:val="24"/>
          <w:szCs w:val="24"/>
          <w:lang w:val="ky-KG"/>
        </w:rPr>
        <w:t>-</w:t>
      </w:r>
      <w:r>
        <w:rPr>
          <w:rFonts w:ascii="Times New Roman" w:hAnsi="Times New Roman"/>
          <w:sz w:val="24"/>
          <w:szCs w:val="24"/>
          <w:lang w:val="ky-KG"/>
        </w:rPr>
        <w:t xml:space="preserve"> </w:t>
      </w:r>
      <w:r w:rsidRPr="00657B01">
        <w:rPr>
          <w:rFonts w:ascii="Times New Roman" w:hAnsi="Times New Roman"/>
          <w:sz w:val="24"/>
          <w:szCs w:val="24"/>
          <w:lang w:val="ky-KG"/>
        </w:rPr>
        <w:t>жылдын 1- январынан тартып 2024</w:t>
      </w:r>
      <w:r>
        <w:rPr>
          <w:rFonts w:ascii="Times New Roman" w:hAnsi="Times New Roman"/>
          <w:sz w:val="24"/>
          <w:szCs w:val="24"/>
          <w:lang w:val="ky-KG"/>
        </w:rPr>
        <w:t xml:space="preserve"> </w:t>
      </w:r>
      <w:r w:rsidRPr="00657B01">
        <w:rPr>
          <w:rFonts w:ascii="Times New Roman" w:hAnsi="Times New Roman"/>
          <w:sz w:val="24"/>
          <w:szCs w:val="24"/>
          <w:lang w:val="ky-KG"/>
        </w:rPr>
        <w:t>-</w:t>
      </w:r>
      <w:r>
        <w:rPr>
          <w:rFonts w:ascii="Times New Roman" w:hAnsi="Times New Roman"/>
          <w:sz w:val="24"/>
          <w:szCs w:val="24"/>
          <w:lang w:val="ky-KG"/>
        </w:rPr>
        <w:t xml:space="preserve"> </w:t>
      </w:r>
      <w:r w:rsidRPr="00657B01">
        <w:rPr>
          <w:rFonts w:ascii="Times New Roman" w:hAnsi="Times New Roman"/>
          <w:sz w:val="24"/>
          <w:szCs w:val="24"/>
          <w:lang w:val="ky-KG"/>
        </w:rPr>
        <w:t>жылдын 1 - апрелине чейинки мезгил аралыгындагы бюджеттин түзүлүшүнө, аткарылышына жүргүзүлгөн аудиттин Жазма Буйругунун негизинде, жеке ишкерлерге  юридикалык жактарга кум, шагыл , топурак</w:t>
      </w:r>
      <w:r>
        <w:rPr>
          <w:rFonts w:ascii="Times New Roman" w:hAnsi="Times New Roman"/>
          <w:sz w:val="24"/>
          <w:szCs w:val="24"/>
          <w:lang w:val="ky-KG"/>
        </w:rPr>
        <w:t xml:space="preserve"> </w:t>
      </w:r>
      <w:r w:rsidRPr="00657B01">
        <w:rPr>
          <w:rFonts w:ascii="Times New Roman" w:hAnsi="Times New Roman"/>
          <w:sz w:val="24"/>
          <w:szCs w:val="24"/>
          <w:lang w:val="ky-KG"/>
        </w:rPr>
        <w:t xml:space="preserve"> алууга жер аянттары ижарага берилип келгендиги жана Кыргыз Республикасынын жер кодексинин 8 - статьясынан 1- пунктунда белгиленген талаптарды бузууга жол берилгендиги аныкталгандыгына карабастан айыл өкмөт башчысы тарабынан бүгүнкү күнгө  чейин аткарууга алынбагандыгы жана тиешелүү адистерге чара көрүлбөгөндүгү белгиленсин.</w:t>
      </w:r>
    </w:p>
    <w:p w:rsidR="005D3B11" w:rsidRPr="001E2D02" w:rsidRDefault="005D3B11" w:rsidP="005D3B11">
      <w:pPr>
        <w:pStyle w:val="a5"/>
        <w:numPr>
          <w:ilvl w:val="0"/>
          <w:numId w:val="1"/>
        </w:numPr>
        <w:tabs>
          <w:tab w:val="left" w:pos="567"/>
        </w:tabs>
        <w:spacing w:before="100" w:beforeAutospacing="1" w:after="100" w:afterAutospacing="1"/>
        <w:jc w:val="both"/>
        <w:rPr>
          <w:rFonts w:ascii="Times New Roman" w:hAnsi="Times New Roman"/>
          <w:sz w:val="24"/>
          <w:szCs w:val="24"/>
          <w:lang w:val="ky-KG"/>
        </w:rPr>
      </w:pPr>
      <w:r>
        <w:rPr>
          <w:rFonts w:ascii="Times New Roman" w:hAnsi="Times New Roman"/>
          <w:sz w:val="24"/>
          <w:szCs w:val="24"/>
          <w:lang w:val="ky-KG"/>
        </w:rPr>
        <w:t xml:space="preserve">   </w:t>
      </w:r>
      <w:r w:rsidRPr="001E2D02">
        <w:rPr>
          <w:rFonts w:ascii="Times New Roman" w:hAnsi="Times New Roman"/>
          <w:sz w:val="24"/>
          <w:szCs w:val="24"/>
          <w:lang w:val="ky-KG"/>
        </w:rPr>
        <w:t>Каргалык айылдык кеңешинин 5 - июнь  2024 - жыл</w:t>
      </w:r>
      <w:r>
        <w:rPr>
          <w:rFonts w:ascii="Times New Roman" w:hAnsi="Times New Roman"/>
          <w:sz w:val="24"/>
          <w:szCs w:val="24"/>
          <w:lang w:val="ky-KG"/>
        </w:rPr>
        <w:t>дагы</w:t>
      </w:r>
      <w:r w:rsidRPr="001E2D02">
        <w:rPr>
          <w:rFonts w:ascii="Times New Roman" w:hAnsi="Times New Roman"/>
          <w:sz w:val="24"/>
          <w:szCs w:val="24"/>
          <w:lang w:val="ky-KG"/>
        </w:rPr>
        <w:t xml:space="preserve"> VI сессиясынын  №31 токтомунун 3,5 - пункттары </w:t>
      </w:r>
      <w:r>
        <w:rPr>
          <w:rFonts w:ascii="Times New Roman" w:hAnsi="Times New Roman"/>
          <w:sz w:val="24"/>
          <w:szCs w:val="24"/>
          <w:lang w:val="ky-KG"/>
        </w:rPr>
        <w:t xml:space="preserve">, </w:t>
      </w:r>
      <w:r w:rsidRPr="001E2D02">
        <w:rPr>
          <w:rFonts w:ascii="Times New Roman" w:hAnsi="Times New Roman"/>
          <w:sz w:val="24"/>
          <w:szCs w:val="24"/>
          <w:lang w:val="ky-KG"/>
        </w:rPr>
        <w:t xml:space="preserve">№ 32 токтомунун 1,2,3 - пункттары, </w:t>
      </w:r>
      <w:r>
        <w:rPr>
          <w:rFonts w:ascii="Times New Roman" w:hAnsi="Times New Roman"/>
          <w:sz w:val="24"/>
          <w:szCs w:val="24"/>
          <w:lang w:val="ky-KG"/>
        </w:rPr>
        <w:t xml:space="preserve"> </w:t>
      </w:r>
      <w:r w:rsidRPr="001E2D02">
        <w:rPr>
          <w:rFonts w:ascii="Times New Roman" w:hAnsi="Times New Roman"/>
          <w:sz w:val="24"/>
          <w:szCs w:val="24"/>
          <w:lang w:val="ky-KG"/>
        </w:rPr>
        <w:t xml:space="preserve">№ 33 токтомунун  6 - пункту жана  № 41 токтомунун 3,4 - пункттары, 30 - июнь 2024 - жылдын VII сессиясынын № 42 токтому менен кабыл </w:t>
      </w:r>
      <w:r>
        <w:rPr>
          <w:rFonts w:ascii="Times New Roman" w:hAnsi="Times New Roman"/>
          <w:sz w:val="24"/>
          <w:szCs w:val="24"/>
          <w:lang w:val="ky-KG"/>
        </w:rPr>
        <w:t xml:space="preserve">алынган 5,6,10,11,12 - пункттары, </w:t>
      </w:r>
      <w:r w:rsidRPr="001E2D02">
        <w:rPr>
          <w:rFonts w:ascii="Times New Roman" w:hAnsi="Times New Roman"/>
          <w:sz w:val="24"/>
          <w:szCs w:val="24"/>
          <w:lang w:val="ky-KG"/>
        </w:rPr>
        <w:t>№ 43 токтомунун  2 - пункттары</w:t>
      </w:r>
      <w:r>
        <w:rPr>
          <w:rFonts w:ascii="Times New Roman" w:hAnsi="Times New Roman"/>
          <w:sz w:val="24"/>
          <w:szCs w:val="24"/>
          <w:lang w:val="ky-KG"/>
        </w:rPr>
        <w:t xml:space="preserve"> аткарылбагандыгы белгиленсин.</w:t>
      </w:r>
    </w:p>
    <w:p w:rsidR="005D3B11" w:rsidRDefault="005D3B11" w:rsidP="005D3B11">
      <w:pPr>
        <w:pStyle w:val="1"/>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sz w:val="24"/>
          <w:szCs w:val="24"/>
          <w:lang w:val="ky-KG"/>
        </w:rPr>
      </w:pPr>
      <w:r>
        <w:rPr>
          <w:rFonts w:ascii="Times New Roman" w:hAnsi="Times New Roman"/>
          <w:sz w:val="24"/>
          <w:szCs w:val="24"/>
          <w:lang w:val="ky-KG"/>
        </w:rPr>
        <w:t>Каргалык айыл аймагынын айыл өкмөтүнүн башчысы Акунова Зууракан Эсенкановнанын 2024 - жыл ичинде аткарылган иштери боюнча отчету депутаттардын  көпчүлүк добушу менен канааттандыраарлык эмес деп табылсын.</w:t>
      </w:r>
    </w:p>
    <w:p w:rsidR="005D3B11" w:rsidRDefault="005D3B11" w:rsidP="005D3B11">
      <w:pPr>
        <w:pStyle w:val="1"/>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sz w:val="24"/>
          <w:szCs w:val="24"/>
          <w:lang w:val="ky-KG"/>
        </w:rPr>
      </w:pPr>
      <w:r>
        <w:rPr>
          <w:rFonts w:ascii="Times New Roman" w:hAnsi="Times New Roman"/>
          <w:sz w:val="24"/>
          <w:szCs w:val="24"/>
          <w:lang w:val="ky-KG"/>
        </w:rPr>
        <w:t xml:space="preserve">Акунова Зууракан Эсенкановнанын кызмат абалын кароо жагы </w:t>
      </w:r>
      <w:r w:rsidRPr="00657B01">
        <w:rPr>
          <w:rFonts w:ascii="Times New Roman" w:hAnsi="Times New Roman"/>
          <w:sz w:val="24"/>
          <w:szCs w:val="24"/>
          <w:lang w:val="ky-KG"/>
        </w:rPr>
        <w:t>Тогуз - Торо районд</w:t>
      </w:r>
      <w:r>
        <w:rPr>
          <w:rFonts w:ascii="Times New Roman" w:hAnsi="Times New Roman"/>
          <w:sz w:val="24"/>
          <w:szCs w:val="24"/>
          <w:lang w:val="ky-KG"/>
        </w:rPr>
        <w:t xml:space="preserve">ук мамлекеттик администрациясынын башчысы аким - Мураталиев Манас Манапбековичге </w:t>
      </w:r>
      <w:r w:rsidRPr="00657B01">
        <w:rPr>
          <w:rFonts w:ascii="Times New Roman" w:hAnsi="Times New Roman"/>
          <w:sz w:val="24"/>
          <w:szCs w:val="24"/>
          <w:lang w:val="ky-KG"/>
        </w:rPr>
        <w:t xml:space="preserve"> </w:t>
      </w:r>
      <w:r>
        <w:rPr>
          <w:rFonts w:ascii="Times New Roman" w:hAnsi="Times New Roman"/>
          <w:sz w:val="24"/>
          <w:szCs w:val="24"/>
          <w:lang w:val="ky-KG"/>
        </w:rPr>
        <w:t>сунушталсын</w:t>
      </w:r>
      <w:r w:rsidRPr="00657B01">
        <w:rPr>
          <w:rFonts w:ascii="Times New Roman" w:hAnsi="Times New Roman"/>
          <w:sz w:val="24"/>
          <w:szCs w:val="24"/>
          <w:lang w:val="ky-KG"/>
        </w:rPr>
        <w:t>.</w:t>
      </w:r>
    </w:p>
    <w:p w:rsidR="005D3B11" w:rsidRPr="00657B01" w:rsidRDefault="005D3B11" w:rsidP="005D3B11">
      <w:pPr>
        <w:pStyle w:val="1"/>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sz w:val="24"/>
          <w:szCs w:val="24"/>
          <w:lang w:val="ky-KG"/>
        </w:rPr>
      </w:pPr>
      <w:r>
        <w:rPr>
          <w:rFonts w:ascii="Times New Roman" w:hAnsi="Times New Roman"/>
          <w:sz w:val="24"/>
          <w:szCs w:val="24"/>
          <w:lang w:val="ky-KG"/>
        </w:rPr>
        <w:t xml:space="preserve">Бул токтом </w:t>
      </w:r>
      <w:r w:rsidRPr="00657B01">
        <w:rPr>
          <w:rFonts w:ascii="Times New Roman" w:hAnsi="Times New Roman"/>
          <w:sz w:val="24"/>
          <w:szCs w:val="24"/>
          <w:lang w:val="ky-KG"/>
        </w:rPr>
        <w:t>Тогуз - Торо районд</w:t>
      </w:r>
      <w:r>
        <w:rPr>
          <w:rFonts w:ascii="Times New Roman" w:hAnsi="Times New Roman"/>
          <w:sz w:val="24"/>
          <w:szCs w:val="24"/>
          <w:lang w:val="ky-KG"/>
        </w:rPr>
        <w:t>ук мамлекеттик администрациясына жөнөтүлсүн.</w:t>
      </w:r>
    </w:p>
    <w:p w:rsidR="005D3B11" w:rsidRDefault="005D3B11" w:rsidP="005D3B11">
      <w:pPr>
        <w:pStyle w:val="1"/>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sz w:val="24"/>
          <w:szCs w:val="24"/>
          <w:lang w:val="ky-KG"/>
        </w:rPr>
      </w:pPr>
      <w:r w:rsidRPr="00657B01">
        <w:rPr>
          <w:rFonts w:ascii="Times New Roman" w:hAnsi="Times New Roman"/>
          <w:sz w:val="24"/>
          <w:szCs w:val="24"/>
          <w:lang w:val="ky-KG"/>
        </w:rPr>
        <w:t xml:space="preserve"> Бул токтом  Каргалык  айыл  өкмөтүнүн  kargalyk.gov.kg  расмий  веб-сайтына жарыялансын.</w:t>
      </w:r>
    </w:p>
    <w:p w:rsidR="005D3B11" w:rsidRPr="001E2D02" w:rsidRDefault="005D3B11" w:rsidP="005D3B11">
      <w:pPr>
        <w:pStyle w:val="1"/>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sz w:val="24"/>
          <w:szCs w:val="24"/>
          <w:lang w:val="ky-KG"/>
        </w:rPr>
      </w:pPr>
      <w:r w:rsidRPr="001E2D02">
        <w:rPr>
          <w:rFonts w:ascii="Times New Roman" w:hAnsi="Times New Roman"/>
          <w:sz w:val="24"/>
          <w:szCs w:val="24"/>
          <w:lang w:val="ky-KG"/>
        </w:rPr>
        <w:t xml:space="preserve">Бул токтомду көзөмөлдөө “Бюджет, экономика, инвестиция, муниципалдык менчик, ишкердик иш жана тышкы экономикалык байланыш </w:t>
      </w:r>
      <w:r>
        <w:rPr>
          <w:rFonts w:ascii="Times New Roman" w:hAnsi="Times New Roman"/>
          <w:sz w:val="24"/>
          <w:szCs w:val="24"/>
          <w:lang w:val="ky-KG"/>
        </w:rPr>
        <w:t xml:space="preserve">боюнча” туруктуу  комиссиясынын </w:t>
      </w:r>
      <w:r w:rsidRPr="001E2D02">
        <w:rPr>
          <w:rFonts w:ascii="Times New Roman" w:hAnsi="Times New Roman"/>
          <w:sz w:val="24"/>
          <w:szCs w:val="24"/>
          <w:lang w:val="ky-KG"/>
        </w:rPr>
        <w:t xml:space="preserve">төрагасы Атыканов Анарбек Кадыкеевичдин жана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w:t>
      </w:r>
      <w:r w:rsidRPr="001E2D02">
        <w:rPr>
          <w:rFonts w:ascii="Times New Roman" w:hAnsi="Times New Roman"/>
          <w:color w:val="000000"/>
          <w:sz w:val="24"/>
          <w:szCs w:val="24"/>
          <w:lang w:val="ky-KG"/>
        </w:rPr>
        <w:t>Атамкулова Назгүл Токтоналиевнага</w:t>
      </w:r>
      <w:r w:rsidRPr="001E2D02">
        <w:rPr>
          <w:rFonts w:ascii="Times New Roman" w:hAnsi="Times New Roman"/>
          <w:sz w:val="24"/>
          <w:szCs w:val="24"/>
          <w:lang w:val="ky-KG"/>
        </w:rPr>
        <w:t xml:space="preserve"> милдеттендирилсин.</w:t>
      </w:r>
    </w:p>
    <w:p w:rsidR="005D3B11" w:rsidRDefault="005D3B11" w:rsidP="005D3B11">
      <w:pPr>
        <w:pStyle w:val="1"/>
        <w:spacing w:line="276" w:lineRule="auto"/>
        <w:ind w:left="437"/>
        <w:jc w:val="both"/>
        <w:rPr>
          <w:rFonts w:ascii="Times New Roman" w:hAnsi="Times New Roman"/>
          <w:color w:val="00B050"/>
          <w:sz w:val="24"/>
          <w:szCs w:val="24"/>
          <w:lang w:val="ky-KG"/>
        </w:rPr>
      </w:pPr>
    </w:p>
    <w:p w:rsidR="005D3B11" w:rsidRDefault="005D3B11" w:rsidP="005D3B11">
      <w:pPr>
        <w:pStyle w:val="1"/>
        <w:ind w:left="437"/>
        <w:jc w:val="both"/>
        <w:rPr>
          <w:rFonts w:ascii="Times New Roman" w:hAnsi="Times New Roman"/>
          <w:color w:val="00B050"/>
          <w:sz w:val="24"/>
          <w:szCs w:val="24"/>
          <w:lang w:val="ky-KG"/>
        </w:rPr>
      </w:pPr>
    </w:p>
    <w:p w:rsidR="005D3B11" w:rsidRPr="00B418A7" w:rsidRDefault="005D3B11" w:rsidP="005D3B11">
      <w:pPr>
        <w:pStyle w:val="1"/>
        <w:ind w:left="437"/>
        <w:jc w:val="both"/>
        <w:rPr>
          <w:rFonts w:ascii="Times New Roman" w:hAnsi="Times New Roman"/>
          <w:color w:val="00B050"/>
          <w:sz w:val="24"/>
          <w:szCs w:val="24"/>
          <w:lang w:val="ky-KG"/>
        </w:rPr>
      </w:pPr>
    </w:p>
    <w:p w:rsidR="005D3B11" w:rsidRDefault="005D3B11" w:rsidP="005D3B11">
      <w:pPr>
        <w:pStyle w:val="1"/>
        <w:jc w:val="both"/>
        <w:rPr>
          <w:rFonts w:ascii="Times New Roman" w:hAnsi="Times New Roman"/>
          <w:b/>
          <w:sz w:val="24"/>
          <w:szCs w:val="24"/>
          <w:lang w:val="ky-KG"/>
        </w:rPr>
      </w:pPr>
      <w:r w:rsidRPr="00827FA1">
        <w:rPr>
          <w:rFonts w:ascii="Times New Roman" w:hAnsi="Times New Roman"/>
          <w:sz w:val="24"/>
          <w:szCs w:val="24"/>
          <w:lang w:val="ky-KG"/>
        </w:rPr>
        <w:t xml:space="preserve">             </w:t>
      </w:r>
      <w:r w:rsidRPr="00B418A7">
        <w:rPr>
          <w:rFonts w:ascii="Times New Roman" w:hAnsi="Times New Roman"/>
          <w:sz w:val="24"/>
          <w:szCs w:val="24"/>
          <w:lang w:val="ky-KG"/>
        </w:rPr>
        <w:t xml:space="preserve"> </w:t>
      </w:r>
      <w:r w:rsidRPr="00B418A7">
        <w:rPr>
          <w:rFonts w:ascii="Times New Roman" w:hAnsi="Times New Roman"/>
          <w:b/>
          <w:sz w:val="24"/>
          <w:szCs w:val="24"/>
          <w:lang w:val="ky-KG"/>
        </w:rPr>
        <w:t>Каргалык  айылдык  кеңешинин төрагасы                        Т.И.Токтоболотов</w:t>
      </w:r>
    </w:p>
    <w:p w:rsidR="005D3B11" w:rsidRDefault="005D3B11" w:rsidP="005D3B11">
      <w:pPr>
        <w:pStyle w:val="1"/>
        <w:jc w:val="both"/>
        <w:rPr>
          <w:rFonts w:ascii="Times New Roman" w:hAnsi="Times New Roman"/>
          <w:color w:val="00B050"/>
          <w:sz w:val="24"/>
          <w:szCs w:val="24"/>
          <w:lang w:val="ky-KG"/>
        </w:rPr>
      </w:pPr>
    </w:p>
    <w:p w:rsidR="005D3B11" w:rsidRDefault="005D3B11" w:rsidP="005D3B11">
      <w:pPr>
        <w:pStyle w:val="1"/>
        <w:jc w:val="both"/>
        <w:rPr>
          <w:rFonts w:ascii="Times New Roman" w:hAnsi="Times New Roman"/>
          <w:color w:val="00B050"/>
          <w:sz w:val="24"/>
          <w:szCs w:val="24"/>
          <w:lang w:val="ky-KG"/>
        </w:rPr>
      </w:pPr>
    </w:p>
    <w:p w:rsidR="005D3B11" w:rsidRDefault="005D3B11" w:rsidP="005D3B11">
      <w:pPr>
        <w:pStyle w:val="1"/>
        <w:jc w:val="both"/>
        <w:rPr>
          <w:rFonts w:ascii="Times New Roman" w:hAnsi="Times New Roman"/>
          <w:color w:val="00B050"/>
          <w:sz w:val="24"/>
          <w:szCs w:val="24"/>
          <w:lang w:val="ky-KG"/>
        </w:rPr>
      </w:pPr>
    </w:p>
    <w:p w:rsidR="005D3B11" w:rsidRDefault="005D3B11" w:rsidP="005D3B11">
      <w:pPr>
        <w:pStyle w:val="1"/>
        <w:jc w:val="both"/>
        <w:rPr>
          <w:rFonts w:ascii="Times New Roman" w:hAnsi="Times New Roman"/>
          <w:color w:val="00B050"/>
          <w:sz w:val="24"/>
          <w:szCs w:val="24"/>
          <w:lang w:val="ky-KG"/>
        </w:rPr>
      </w:pPr>
    </w:p>
    <w:p w:rsidR="005D3B11" w:rsidRDefault="005D3B11" w:rsidP="005D3B11">
      <w:pPr>
        <w:pStyle w:val="1"/>
        <w:jc w:val="both"/>
        <w:rPr>
          <w:rFonts w:ascii="Times New Roman" w:hAnsi="Times New Roman"/>
          <w:color w:val="00B050"/>
          <w:sz w:val="24"/>
          <w:szCs w:val="24"/>
          <w:lang w:val="ky-KG"/>
        </w:rPr>
      </w:pPr>
    </w:p>
    <w:p w:rsidR="005D3B11" w:rsidRDefault="005D3B11" w:rsidP="005D3B11">
      <w:pPr>
        <w:pStyle w:val="1"/>
        <w:jc w:val="both"/>
        <w:rPr>
          <w:rFonts w:ascii="Times New Roman" w:hAnsi="Times New Roman"/>
          <w:color w:val="00B050"/>
          <w:sz w:val="24"/>
          <w:szCs w:val="24"/>
          <w:lang w:val="ky-KG"/>
        </w:rPr>
      </w:pPr>
    </w:p>
    <w:p w:rsidR="005D3B11" w:rsidRDefault="005D3B11" w:rsidP="005D3B11">
      <w:pPr>
        <w:pStyle w:val="1"/>
        <w:jc w:val="both"/>
        <w:rPr>
          <w:rFonts w:ascii="Times New Roman" w:hAnsi="Times New Roman"/>
          <w:color w:val="00B050"/>
          <w:sz w:val="24"/>
          <w:szCs w:val="24"/>
          <w:lang w:val="ky-KG"/>
        </w:rPr>
      </w:pPr>
    </w:p>
    <w:p w:rsidR="005D3B11" w:rsidRDefault="005D3B11" w:rsidP="005D3B11">
      <w:pPr>
        <w:pStyle w:val="1"/>
        <w:jc w:val="both"/>
        <w:rPr>
          <w:rFonts w:ascii="Times New Roman" w:hAnsi="Times New Roman"/>
          <w:color w:val="00B050"/>
          <w:sz w:val="24"/>
          <w:szCs w:val="24"/>
          <w:lang w:val="ky-KG"/>
        </w:rPr>
      </w:pPr>
    </w:p>
    <w:p w:rsidR="005D3B11" w:rsidRDefault="005D3B11" w:rsidP="005D3B11">
      <w:pPr>
        <w:rPr>
          <w:lang w:val="ky-KG"/>
        </w:rPr>
      </w:pPr>
    </w:p>
    <w:p w:rsidR="005D3B11" w:rsidRDefault="005D3B11" w:rsidP="005D3B11">
      <w:pPr>
        <w:rPr>
          <w:lang w:val="ky-KG"/>
        </w:rPr>
      </w:pPr>
    </w:p>
    <w:p w:rsidR="005D3B11" w:rsidRDefault="005D3B11" w:rsidP="005D3B11">
      <w:pPr>
        <w:rPr>
          <w:lang w:val="ky-KG"/>
        </w:rPr>
      </w:pPr>
    </w:p>
    <w:p w:rsidR="00DE0014" w:rsidRPr="005D3B11" w:rsidRDefault="00DE0014">
      <w:pPr>
        <w:rPr>
          <w:lang w:val="ky-KG"/>
        </w:rPr>
      </w:pPr>
    </w:p>
    <w:sectPr w:rsidR="00DE0014" w:rsidRPr="005D3B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C97425"/>
    <w:multiLevelType w:val="hybridMultilevel"/>
    <w:tmpl w:val="EA9628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1"/>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B11"/>
    <w:rsid w:val="005D3B11"/>
    <w:rsid w:val="00DE00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B11"/>
    <w:rPr>
      <w:rFonts w:ascii="Calibri" w:eastAsia="Calibri" w:hAnsi="Calibri" w:cs="Times New Roman"/>
    </w:rPr>
  </w:style>
  <w:style w:type="paragraph" w:styleId="2">
    <w:name w:val="heading 2"/>
    <w:basedOn w:val="a"/>
    <w:next w:val="a"/>
    <w:link w:val="20"/>
    <w:uiPriority w:val="9"/>
    <w:unhideWhenUsed/>
    <w:qFormat/>
    <w:rsid w:val="005D3B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5D3B11"/>
    <w:rPr>
      <w:rFonts w:ascii="Times New Roman" w:eastAsia="Times New Roman" w:hAnsi="Times New Roman" w:cs="Times New Roman"/>
    </w:rPr>
  </w:style>
  <w:style w:type="paragraph" w:styleId="a4">
    <w:name w:val="No Spacing"/>
    <w:link w:val="a3"/>
    <w:uiPriority w:val="99"/>
    <w:qFormat/>
    <w:rsid w:val="005D3B11"/>
    <w:pPr>
      <w:spacing w:after="0" w:line="240" w:lineRule="auto"/>
    </w:pPr>
    <w:rPr>
      <w:rFonts w:ascii="Times New Roman" w:eastAsia="Times New Roman" w:hAnsi="Times New Roman" w:cs="Times New Roman"/>
    </w:rPr>
  </w:style>
  <w:style w:type="paragraph" w:styleId="a5">
    <w:name w:val="List Paragraph"/>
    <w:basedOn w:val="a"/>
    <w:uiPriority w:val="99"/>
    <w:qFormat/>
    <w:rsid w:val="005D3B11"/>
    <w:pPr>
      <w:ind w:left="720"/>
      <w:contextualSpacing/>
    </w:pPr>
    <w:rPr>
      <w:rFonts w:eastAsia="Times New Roman"/>
      <w:lang w:eastAsia="ru-RU"/>
    </w:rPr>
  </w:style>
  <w:style w:type="paragraph" w:customStyle="1" w:styleId="1">
    <w:name w:val="Без интервала1"/>
    <w:uiPriority w:val="99"/>
    <w:rsid w:val="005D3B11"/>
    <w:pPr>
      <w:spacing w:after="0" w:line="240" w:lineRule="auto"/>
    </w:pPr>
    <w:rPr>
      <w:rFonts w:ascii="Calibri" w:eastAsia="Times New Roman" w:hAnsi="Calibri" w:cs="Times New Roman"/>
      <w:lang w:eastAsia="ru-RU"/>
    </w:rPr>
  </w:style>
  <w:style w:type="character" w:styleId="a6">
    <w:name w:val="Subtle Emphasis"/>
    <w:basedOn w:val="a0"/>
    <w:uiPriority w:val="99"/>
    <w:qFormat/>
    <w:rsid w:val="005D3B11"/>
    <w:rPr>
      <w:i/>
      <w:iCs/>
      <w:color w:val="808080" w:themeColor="text1" w:themeTint="7F"/>
    </w:rPr>
  </w:style>
  <w:style w:type="character" w:customStyle="1" w:styleId="20">
    <w:name w:val="Заголовок 2 Знак"/>
    <w:basedOn w:val="a0"/>
    <w:link w:val="2"/>
    <w:uiPriority w:val="9"/>
    <w:rsid w:val="005D3B11"/>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B11"/>
    <w:rPr>
      <w:rFonts w:ascii="Calibri" w:eastAsia="Calibri" w:hAnsi="Calibri" w:cs="Times New Roman"/>
    </w:rPr>
  </w:style>
  <w:style w:type="paragraph" w:styleId="2">
    <w:name w:val="heading 2"/>
    <w:basedOn w:val="a"/>
    <w:next w:val="a"/>
    <w:link w:val="20"/>
    <w:uiPriority w:val="9"/>
    <w:unhideWhenUsed/>
    <w:qFormat/>
    <w:rsid w:val="005D3B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5D3B11"/>
    <w:rPr>
      <w:rFonts w:ascii="Times New Roman" w:eastAsia="Times New Roman" w:hAnsi="Times New Roman" w:cs="Times New Roman"/>
    </w:rPr>
  </w:style>
  <w:style w:type="paragraph" w:styleId="a4">
    <w:name w:val="No Spacing"/>
    <w:link w:val="a3"/>
    <w:uiPriority w:val="99"/>
    <w:qFormat/>
    <w:rsid w:val="005D3B11"/>
    <w:pPr>
      <w:spacing w:after="0" w:line="240" w:lineRule="auto"/>
    </w:pPr>
    <w:rPr>
      <w:rFonts w:ascii="Times New Roman" w:eastAsia="Times New Roman" w:hAnsi="Times New Roman" w:cs="Times New Roman"/>
    </w:rPr>
  </w:style>
  <w:style w:type="paragraph" w:styleId="a5">
    <w:name w:val="List Paragraph"/>
    <w:basedOn w:val="a"/>
    <w:uiPriority w:val="99"/>
    <w:qFormat/>
    <w:rsid w:val="005D3B11"/>
    <w:pPr>
      <w:ind w:left="720"/>
      <w:contextualSpacing/>
    </w:pPr>
    <w:rPr>
      <w:rFonts w:eastAsia="Times New Roman"/>
      <w:lang w:eastAsia="ru-RU"/>
    </w:rPr>
  </w:style>
  <w:style w:type="paragraph" w:customStyle="1" w:styleId="1">
    <w:name w:val="Без интервала1"/>
    <w:uiPriority w:val="99"/>
    <w:rsid w:val="005D3B11"/>
    <w:pPr>
      <w:spacing w:after="0" w:line="240" w:lineRule="auto"/>
    </w:pPr>
    <w:rPr>
      <w:rFonts w:ascii="Calibri" w:eastAsia="Times New Roman" w:hAnsi="Calibri" w:cs="Times New Roman"/>
      <w:lang w:eastAsia="ru-RU"/>
    </w:rPr>
  </w:style>
  <w:style w:type="character" w:styleId="a6">
    <w:name w:val="Subtle Emphasis"/>
    <w:basedOn w:val="a0"/>
    <w:uiPriority w:val="99"/>
    <w:qFormat/>
    <w:rsid w:val="005D3B11"/>
    <w:rPr>
      <w:i/>
      <w:iCs/>
      <w:color w:val="808080" w:themeColor="text1" w:themeTint="7F"/>
    </w:rPr>
  </w:style>
  <w:style w:type="character" w:customStyle="1" w:styleId="20">
    <w:name w:val="Заголовок 2 Знак"/>
    <w:basedOn w:val="a0"/>
    <w:link w:val="2"/>
    <w:uiPriority w:val="9"/>
    <w:rsid w:val="005D3B1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969</Words>
  <Characters>5524</Characters>
  <Application>Microsoft Office Word</Application>
  <DocSecurity>0</DocSecurity>
  <Lines>46</Lines>
  <Paragraphs>12</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
      <vt:lpstr>    2024 - жылдын жыйынтыгы боюнча айылдык аймактагы иштердин жалпы абалы, жергиликт</vt:lpstr>
      <vt:lpstr>    2024 - жылдын жыйынтыгы боюнча айылдык аймактагы иштердин жалпы абалы, жергилик</vt:lpstr>
    </vt:vector>
  </TitlesOfParts>
  <Company>SPecialiST RePack</Company>
  <LinksUpToDate>false</LinksUpToDate>
  <CharactersWithSpaces>6481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2025-03-28T05:11:00Z</dcterms:created>
  <dcterms:modified xsi:type="dcterms:W3CDTF">2025-03-28T05:12:00Z</dcterms:modified>
</cp:coreProperties>
</file>