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A1B" w:rsidRPr="005E63FD" w:rsidRDefault="003C2A1B" w:rsidP="003C2A1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233FBCD" wp14:editId="2F4FD1F2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3" name="Рисунок 3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3C2A1B" w:rsidRPr="005E63FD" w:rsidRDefault="003C2A1B" w:rsidP="003C2A1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3C2A1B" w:rsidRPr="005E63FD" w:rsidRDefault="003C2A1B" w:rsidP="003C2A1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3C2A1B" w:rsidRPr="005E63FD" w:rsidRDefault="003C2A1B" w:rsidP="003C2A1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3C2A1B" w:rsidRDefault="003C2A1B" w:rsidP="003C2A1B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3C2A1B" w:rsidRDefault="003C2A1B" w:rsidP="003C2A1B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3C2A1B" w:rsidRPr="00E354EB" w:rsidRDefault="003C2A1B" w:rsidP="003C2A1B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3C2A1B" w:rsidRDefault="003C2A1B" w:rsidP="003C2A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C2A1B" w:rsidRDefault="003C2A1B" w:rsidP="003C2A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C2A1B" w:rsidRPr="00081846" w:rsidRDefault="003C2A1B" w:rsidP="003C2A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3C2A1B" w:rsidRDefault="003C2A1B" w:rsidP="003C2A1B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3C2A1B" w:rsidRPr="00951AFF" w:rsidRDefault="003C2A1B" w:rsidP="003C2A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46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3C2A1B" w:rsidRPr="00951AFF" w:rsidRDefault="003C2A1B" w:rsidP="003C2A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C2A1B" w:rsidRPr="00F37177" w:rsidRDefault="003C2A1B" w:rsidP="003C2A1B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F3717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- июль   2024-жыл                         </w:t>
      </w:r>
      <w:r w:rsidRPr="00F3717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3C2A1B" w:rsidRDefault="003C2A1B" w:rsidP="003C2A1B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3C2A1B" w:rsidRDefault="003C2A1B" w:rsidP="003C2A1B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3C2A1B" w:rsidRPr="007E1807" w:rsidRDefault="003C2A1B" w:rsidP="003C2A1B">
      <w:pPr>
        <w:pStyle w:val="a5"/>
        <w:spacing w:after="0" w:line="276" w:lineRule="auto"/>
        <w:ind w:left="360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F37177"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2024-жылдын 25- июль  № 01- 6/424 чыгыш   сандуу катын кароо жөнүндө (беренеден беренеге жылдыруу).</w:t>
      </w:r>
    </w:p>
    <w:p w:rsidR="003C2A1B" w:rsidRDefault="003C2A1B" w:rsidP="003C2A1B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алдындагы </w:t>
      </w:r>
      <w:r w:rsidRPr="00B56D2A">
        <w:rPr>
          <w:rFonts w:ascii="Times New Roman" w:hAnsi="Times New Roman"/>
          <w:sz w:val="24"/>
          <w:szCs w:val="24"/>
          <w:lang w:val="ky-KG"/>
        </w:rPr>
        <w:t xml:space="preserve">«Бюджет, экономика, инвестиция, муниципалдык менчик, ишкердик иш жана тышкы экономикалык байланыш боюнча» туруктуу комиссиясынын  төрагасы  Н.Дүйшөбаевдин маалыматын угуп жана талкуулап,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пунктуна ылайык,</w:t>
      </w:r>
    </w:p>
    <w:p w:rsidR="003C2A1B" w:rsidRDefault="003C2A1B" w:rsidP="003C2A1B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</w:p>
    <w:p w:rsidR="003C2A1B" w:rsidRPr="00081846" w:rsidRDefault="003C2A1B" w:rsidP="003C2A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3C2A1B" w:rsidRPr="00B24159" w:rsidRDefault="003C2A1B" w:rsidP="003C2A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</w:t>
      </w:r>
    </w:p>
    <w:p w:rsidR="003C2A1B" w:rsidRDefault="003C2A1B" w:rsidP="003C2A1B">
      <w:pPr>
        <w:pStyle w:val="a3"/>
        <w:tabs>
          <w:tab w:val="left" w:pos="916"/>
        </w:tabs>
        <w:spacing w:line="276" w:lineRule="auto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3C2A1B" w:rsidRPr="00141075" w:rsidRDefault="003C2A1B" w:rsidP="003C2A1B">
      <w:pPr>
        <w:pStyle w:val="a5"/>
        <w:numPr>
          <w:ilvl w:val="0"/>
          <w:numId w:val="3"/>
        </w:numPr>
        <w:spacing w:line="259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41075">
        <w:rPr>
          <w:rFonts w:ascii="Times New Roman" w:hAnsi="Times New Roman"/>
          <w:sz w:val="24"/>
          <w:szCs w:val="24"/>
          <w:lang w:val="ky-KG"/>
        </w:rPr>
        <w:t xml:space="preserve">Башкаруу тармагынын 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>3111- курулмаларды к</w:t>
      </w:r>
      <w:r>
        <w:rPr>
          <w:rFonts w:ascii="Times New Roman" w:hAnsi="Times New Roman"/>
          <w:sz w:val="24"/>
          <w:szCs w:val="24"/>
          <w:lang w:val="ky-KG"/>
        </w:rPr>
        <w:t>уруу беренесинен - спорт зал ку</w:t>
      </w:r>
      <w:r w:rsidRPr="00141075">
        <w:rPr>
          <w:rFonts w:ascii="Times New Roman" w:hAnsi="Times New Roman"/>
          <w:sz w:val="24"/>
          <w:szCs w:val="24"/>
          <w:lang w:val="ky-KG"/>
        </w:rPr>
        <w:t>ру</w:t>
      </w:r>
      <w:r>
        <w:rPr>
          <w:rFonts w:ascii="Times New Roman" w:hAnsi="Times New Roman"/>
          <w:sz w:val="24"/>
          <w:szCs w:val="24"/>
          <w:lang w:val="ky-KG"/>
        </w:rPr>
        <w:t>у</w:t>
      </w:r>
      <w:r w:rsidRPr="00141075">
        <w:rPr>
          <w:rFonts w:ascii="Times New Roman" w:hAnsi="Times New Roman"/>
          <w:sz w:val="24"/>
          <w:szCs w:val="24"/>
          <w:lang w:val="ky-KG"/>
        </w:rPr>
        <w:t>га каралган акча каражаттан  үнөмдөлгөн - 800,0 миң сомду, Казарман айылындагы Д</w:t>
      </w:r>
      <w:r>
        <w:rPr>
          <w:rFonts w:ascii="Times New Roman" w:hAnsi="Times New Roman"/>
          <w:sz w:val="24"/>
          <w:szCs w:val="24"/>
          <w:lang w:val="ky-KG"/>
        </w:rPr>
        <w:t>емилге жана Бердалиев көчөлөрүнүн</w:t>
      </w:r>
      <w:r w:rsidRPr="00141075">
        <w:rPr>
          <w:rFonts w:ascii="Times New Roman" w:hAnsi="Times New Roman"/>
          <w:sz w:val="24"/>
          <w:szCs w:val="24"/>
          <w:lang w:val="ky-KG"/>
        </w:rPr>
        <w:t xml:space="preserve"> ички жолуна шагыл төшөө жана труба коюуга каралган акча каражаттан үнөмдөлгөн</w:t>
      </w:r>
      <w:r>
        <w:rPr>
          <w:rFonts w:ascii="Times New Roman" w:hAnsi="Times New Roman"/>
          <w:sz w:val="24"/>
          <w:szCs w:val="24"/>
          <w:lang w:val="ky-KG"/>
        </w:rPr>
        <w:t>- 214,0 миң сомду, бардыгы болуп 1014,0 миң сомду,</w:t>
      </w:r>
      <w:r>
        <w:rPr>
          <w:rFonts w:ascii="Times New Roman" w:hAnsi="Times New Roman"/>
          <w:sz w:val="24"/>
          <w:szCs w:val="24"/>
          <w:lang w:val="ky-KG"/>
        </w:rPr>
        <w:tab/>
        <w:t>б</w:t>
      </w:r>
      <w:r w:rsidRPr="00141075">
        <w:rPr>
          <w:rFonts w:ascii="Times New Roman" w:hAnsi="Times New Roman"/>
          <w:sz w:val="24"/>
          <w:szCs w:val="24"/>
          <w:lang w:val="ky-KG"/>
        </w:rPr>
        <w:t>ала бакча тармагынан 2212-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 xml:space="preserve">байланыш кызматы беренесинен үнөмдөлгөн  14,0 миң сом акча </w:t>
      </w:r>
      <w:r>
        <w:rPr>
          <w:rFonts w:ascii="Times New Roman" w:hAnsi="Times New Roman"/>
          <w:sz w:val="24"/>
          <w:szCs w:val="24"/>
          <w:lang w:val="ky-KG"/>
        </w:rPr>
        <w:t>каражатты, төмөндөгү беренелерге;</w:t>
      </w:r>
      <w:r>
        <w:rPr>
          <w:rFonts w:ascii="Times New Roman" w:hAnsi="Times New Roman"/>
          <w:sz w:val="24"/>
          <w:szCs w:val="24"/>
          <w:lang w:val="ky-KG"/>
        </w:rPr>
        <w:tab/>
        <w:t>б</w:t>
      </w:r>
      <w:r w:rsidRPr="00141075">
        <w:rPr>
          <w:rFonts w:ascii="Times New Roman" w:hAnsi="Times New Roman"/>
          <w:sz w:val="24"/>
          <w:szCs w:val="24"/>
          <w:lang w:val="ky-KG"/>
        </w:rPr>
        <w:t>ашкаруу тармагынын 3111-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>курулмаларды куруу бе</w:t>
      </w:r>
      <w:r>
        <w:rPr>
          <w:rFonts w:ascii="Times New Roman" w:hAnsi="Times New Roman"/>
          <w:sz w:val="24"/>
          <w:szCs w:val="24"/>
          <w:lang w:val="ky-KG"/>
        </w:rPr>
        <w:t>ренесинен  үнөмдөлгөн 1014,0 миң</w:t>
      </w:r>
      <w:r w:rsidRPr="00141075">
        <w:rPr>
          <w:rFonts w:ascii="Times New Roman" w:hAnsi="Times New Roman"/>
          <w:sz w:val="24"/>
          <w:szCs w:val="24"/>
          <w:lang w:val="ky-KG"/>
        </w:rPr>
        <w:t xml:space="preserve"> сомду, Каргалык  айылдык кеңешинин 05.06.2024-жылдагы кезектеги VI сессиясынын №33 токтому менен жылыштырылып кеткен  Чет-Булак айылынын муз аянтчасынын 500,0 миң сом акча каражатын кайрадан башкаруу тармагынын  3111- курулмаларды куруу беренесине -500,0 миң сомду, Кара </w:t>
      </w:r>
      <w:r>
        <w:rPr>
          <w:rFonts w:ascii="Times New Roman" w:hAnsi="Times New Roman"/>
          <w:sz w:val="24"/>
          <w:szCs w:val="24"/>
          <w:lang w:val="ky-KG"/>
        </w:rPr>
        <w:t xml:space="preserve">- </w:t>
      </w:r>
      <w:r w:rsidRPr="00141075">
        <w:rPr>
          <w:rFonts w:ascii="Times New Roman" w:hAnsi="Times New Roman"/>
          <w:sz w:val="24"/>
          <w:szCs w:val="24"/>
          <w:lang w:val="ky-KG"/>
        </w:rPr>
        <w:t>Суу айылындагы кийим тигүүчү  цехке алына турган инвентарга каралган 514,0 миң сомду кайрадан башкаруу тармагына 3112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>жабдууларды алуу беренесине -514,0 миң сомду,   бардыгы бо</w:t>
      </w:r>
      <w:r>
        <w:rPr>
          <w:rFonts w:ascii="Times New Roman" w:hAnsi="Times New Roman"/>
          <w:sz w:val="24"/>
          <w:szCs w:val="24"/>
          <w:lang w:val="ky-KG"/>
        </w:rPr>
        <w:t>луп 1014,0 миң сомду жылдырып, б</w:t>
      </w:r>
      <w:r w:rsidRPr="00141075">
        <w:rPr>
          <w:rFonts w:ascii="Times New Roman" w:hAnsi="Times New Roman"/>
          <w:sz w:val="24"/>
          <w:szCs w:val="24"/>
          <w:lang w:val="ky-KG"/>
        </w:rPr>
        <w:t>ала бакча тармагынан 2212-байланыш кызматы беренесинен үнөмдөлгөн  14,0 миң сом акча каражатты -  2215- ар кандай чыгымдар беренесине 14,0 миң сомду Е-к</w:t>
      </w:r>
      <w:r>
        <w:rPr>
          <w:rFonts w:ascii="Times New Roman" w:hAnsi="Times New Roman"/>
          <w:sz w:val="24"/>
          <w:szCs w:val="24"/>
          <w:lang w:val="ky-KG"/>
        </w:rPr>
        <w:t xml:space="preserve">ызмат акысын төлөөгө жылдырып, башкаруу тармагынан - </w:t>
      </w:r>
      <w:r w:rsidRPr="00141075">
        <w:rPr>
          <w:rFonts w:ascii="Times New Roman" w:hAnsi="Times New Roman"/>
          <w:sz w:val="24"/>
          <w:szCs w:val="24"/>
          <w:lang w:val="ky-KG"/>
        </w:rPr>
        <w:t>Каргалык айылдык кеңешинин 29.12.2023-жылдагы  кезектеги XXV сессиясынын №93 токтому менен 2231-коммуналдык чыгымдарга (таштанды чыгаруу) каралган 18,0 миң сом акча каражаттын беренеси туура эмес болгондуктан 2215- ар кандай чыгымдар беренесине таштанды чыгарууга -</w:t>
      </w:r>
      <w:r>
        <w:rPr>
          <w:rFonts w:ascii="Times New Roman" w:hAnsi="Times New Roman"/>
          <w:sz w:val="24"/>
          <w:szCs w:val="24"/>
          <w:lang w:val="ky-KG"/>
        </w:rPr>
        <w:t>18,0 миң сом акча каража</w:t>
      </w:r>
      <w:r w:rsidRPr="00141075">
        <w:rPr>
          <w:rFonts w:ascii="Times New Roman" w:hAnsi="Times New Roman"/>
          <w:sz w:val="24"/>
          <w:szCs w:val="24"/>
          <w:lang w:val="ky-KG"/>
        </w:rPr>
        <w:t>ты жылдыры</w:t>
      </w:r>
      <w:r>
        <w:rPr>
          <w:rFonts w:ascii="Times New Roman" w:hAnsi="Times New Roman"/>
          <w:sz w:val="24"/>
          <w:szCs w:val="24"/>
          <w:lang w:val="ky-KG"/>
        </w:rPr>
        <w:t>лы</w:t>
      </w:r>
      <w:r w:rsidRPr="00141075">
        <w:rPr>
          <w:rFonts w:ascii="Times New Roman" w:hAnsi="Times New Roman"/>
          <w:sz w:val="24"/>
          <w:szCs w:val="24"/>
          <w:lang w:val="ky-KG"/>
        </w:rPr>
        <w:t xml:space="preserve">п </w:t>
      </w:r>
      <w:r>
        <w:rPr>
          <w:rFonts w:ascii="Times New Roman" w:hAnsi="Times New Roman"/>
          <w:sz w:val="24"/>
          <w:szCs w:val="24"/>
          <w:lang w:val="ky-KG"/>
        </w:rPr>
        <w:t xml:space="preserve"> берилсин.</w:t>
      </w:r>
    </w:p>
    <w:p w:rsidR="003C2A1B" w:rsidRDefault="003C2A1B" w:rsidP="003C2A1B">
      <w:pPr>
        <w:pStyle w:val="a5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41075">
        <w:rPr>
          <w:rFonts w:ascii="Times New Roman" w:hAnsi="Times New Roman"/>
          <w:sz w:val="24"/>
          <w:szCs w:val="24"/>
          <w:lang w:val="ky-KG"/>
        </w:rPr>
        <w:t>Мектеп тарма</w:t>
      </w:r>
      <w:r>
        <w:rPr>
          <w:rFonts w:ascii="Times New Roman" w:hAnsi="Times New Roman"/>
          <w:sz w:val="24"/>
          <w:szCs w:val="24"/>
          <w:lang w:val="ky-KG"/>
        </w:rPr>
        <w:t>гына -</w:t>
      </w:r>
      <w:r w:rsidRPr="00141075">
        <w:rPr>
          <w:rFonts w:ascii="Times New Roman" w:hAnsi="Times New Roman"/>
          <w:sz w:val="24"/>
          <w:szCs w:val="24"/>
          <w:lang w:val="ky-KG"/>
        </w:rPr>
        <w:t xml:space="preserve"> Каргалык айылдык кеңешинин 29.12.2023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>жылдагы  кезектеги XXV сессиясынын №93 токтому менен 2231-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 xml:space="preserve">коммуналдык чыгымдарга </w:t>
      </w:r>
      <w:r w:rsidRPr="00141075">
        <w:rPr>
          <w:rFonts w:ascii="Times New Roman" w:hAnsi="Times New Roman"/>
          <w:sz w:val="24"/>
          <w:szCs w:val="24"/>
          <w:lang w:val="ky-KG"/>
        </w:rPr>
        <w:lastRenderedPageBreak/>
        <w:t xml:space="preserve">(таштанды чыгаруу) каралган 72,0 миң сом акча каражаттын беренеси туура эмес болгондуктан 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41075">
        <w:rPr>
          <w:rFonts w:ascii="Times New Roman" w:hAnsi="Times New Roman"/>
          <w:sz w:val="24"/>
          <w:szCs w:val="24"/>
          <w:lang w:val="ky-KG"/>
        </w:rPr>
        <w:t>2215- ар кандай чыгымдар беренесине таштанды чыгарууга -72,0 миң сом акча каражатты жылдырып,</w:t>
      </w:r>
      <w:r>
        <w:rPr>
          <w:rFonts w:ascii="Times New Roman" w:hAnsi="Times New Roman"/>
          <w:sz w:val="24"/>
          <w:szCs w:val="24"/>
          <w:lang w:val="ky-KG"/>
        </w:rPr>
        <w:t xml:space="preserve"> бала - бакча тармагына -</w:t>
      </w:r>
      <w:r w:rsidRPr="00141075">
        <w:rPr>
          <w:rFonts w:ascii="Times New Roman" w:hAnsi="Times New Roman"/>
          <w:sz w:val="24"/>
          <w:szCs w:val="24"/>
          <w:lang w:val="ky-KG"/>
        </w:rPr>
        <w:t xml:space="preserve"> Каргалык айылдык кеңешинин 29.12.2023-жылдагы  кезектеги XXV сессиясынын №93 токтому менен 2231-коммуналдык чыгымдарга (таштанды чыгаруу) каралган 90,0 миң сом акча каражаттын беренес</w:t>
      </w:r>
      <w:r>
        <w:rPr>
          <w:rFonts w:ascii="Times New Roman" w:hAnsi="Times New Roman"/>
          <w:sz w:val="24"/>
          <w:szCs w:val="24"/>
          <w:lang w:val="ky-KG"/>
        </w:rPr>
        <w:t>и туура эмес болгондуктан 2215-</w:t>
      </w:r>
      <w:r w:rsidRPr="00141075">
        <w:rPr>
          <w:rFonts w:ascii="Times New Roman" w:hAnsi="Times New Roman"/>
          <w:sz w:val="24"/>
          <w:szCs w:val="24"/>
          <w:lang w:val="ky-KG"/>
        </w:rPr>
        <w:t>ар кандай чыгымдар беренесине таштанды чыгарууга -90,0 миң сом акча кара</w:t>
      </w:r>
      <w:r>
        <w:rPr>
          <w:rFonts w:ascii="Times New Roman" w:hAnsi="Times New Roman"/>
          <w:sz w:val="24"/>
          <w:szCs w:val="24"/>
          <w:lang w:val="ky-KG"/>
        </w:rPr>
        <w:t>жаты жылдырылып берилсин.</w:t>
      </w:r>
    </w:p>
    <w:p w:rsidR="003C2A1B" w:rsidRDefault="003C2A1B" w:rsidP="003C2A1B">
      <w:pPr>
        <w:pStyle w:val="a5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0F566C"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Каргалык айыл өкмөтүнүн башчысы  З.Э.Акуновага </w:t>
      </w:r>
      <w:r>
        <w:rPr>
          <w:rFonts w:ascii="Times New Roman" w:hAnsi="Times New Roman"/>
          <w:sz w:val="24"/>
          <w:szCs w:val="24"/>
          <w:lang w:val="ky-KG"/>
        </w:rPr>
        <w:t xml:space="preserve">жана бөлүм башчысы Г.Э.Өзүкановага </w:t>
      </w:r>
      <w:r w:rsidRPr="000F566C">
        <w:rPr>
          <w:rFonts w:ascii="Times New Roman" w:hAnsi="Times New Roman"/>
          <w:sz w:val="24"/>
          <w:szCs w:val="24"/>
          <w:lang w:val="ky-KG"/>
        </w:rPr>
        <w:t>милдеттендирилсин.</w:t>
      </w:r>
    </w:p>
    <w:p w:rsidR="003C2A1B" w:rsidRPr="00AE53EF" w:rsidRDefault="003C2A1B" w:rsidP="003C2A1B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2140C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3C2A1B" w:rsidRDefault="003C2A1B" w:rsidP="003C2A1B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  <w:lang w:val="ky-KG"/>
        </w:rPr>
      </w:pPr>
      <w:r w:rsidRPr="000F566C"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 Н.Дүйшөбаевге тапшырылсын.</w:t>
      </w:r>
    </w:p>
    <w:p w:rsidR="003C2A1B" w:rsidRDefault="003C2A1B" w:rsidP="003C2A1B">
      <w:pPr>
        <w:spacing w:line="276" w:lineRule="auto"/>
        <w:rPr>
          <w:rFonts w:ascii="Times New Roman" w:hAnsi="Times New Roman"/>
          <w:sz w:val="24"/>
          <w:szCs w:val="24"/>
          <w:lang w:val="ky-KG"/>
        </w:rPr>
      </w:pPr>
    </w:p>
    <w:p w:rsidR="003C2A1B" w:rsidRDefault="003C2A1B" w:rsidP="003C2A1B">
      <w:pPr>
        <w:spacing w:line="276" w:lineRule="auto"/>
        <w:rPr>
          <w:rFonts w:ascii="Times New Roman" w:hAnsi="Times New Roman"/>
          <w:sz w:val="24"/>
          <w:szCs w:val="24"/>
          <w:lang w:val="ky-KG"/>
        </w:rPr>
      </w:pPr>
    </w:p>
    <w:p w:rsidR="003C2A1B" w:rsidRPr="009D6B4A" w:rsidRDefault="003C2A1B" w:rsidP="003C2A1B">
      <w:pPr>
        <w:spacing w:line="276" w:lineRule="auto"/>
        <w:rPr>
          <w:rFonts w:ascii="Times New Roman" w:hAnsi="Times New Roman"/>
          <w:sz w:val="24"/>
          <w:szCs w:val="24"/>
          <w:lang w:val="ky-KG"/>
        </w:rPr>
      </w:pPr>
    </w:p>
    <w:p w:rsidR="003C2A1B" w:rsidRPr="00492356" w:rsidRDefault="003C2A1B" w:rsidP="003C2A1B">
      <w:pPr>
        <w:pStyle w:val="a3"/>
        <w:tabs>
          <w:tab w:val="left" w:pos="1276"/>
        </w:tabs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3C2A1B" w:rsidRDefault="003C2A1B" w:rsidP="003C2A1B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92356">
        <w:rPr>
          <w:rFonts w:ascii="Times New Roman" w:hAnsi="Times New Roman"/>
          <w:b/>
          <w:sz w:val="24"/>
          <w:szCs w:val="24"/>
          <w:lang w:val="ky-KG"/>
        </w:rPr>
        <w:t xml:space="preserve">     Каргалык  айылдык  кеңешинин  төрагасы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Т.И.Токтоболотов</w:t>
      </w:r>
    </w:p>
    <w:p w:rsidR="003C2A1B" w:rsidRDefault="003C2A1B" w:rsidP="003C2A1B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3C2A1B" w:rsidRDefault="003C2A1B" w:rsidP="003C2A1B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AA62A2" w:rsidRPr="00AA62A2" w:rsidRDefault="00AA62A2" w:rsidP="00AA62A2">
      <w:pPr>
        <w:rPr>
          <w:lang w:val="ky-KG"/>
        </w:rPr>
      </w:pPr>
      <w:bookmarkStart w:id="0" w:name="_GoBack"/>
      <w:bookmarkEnd w:id="0"/>
    </w:p>
    <w:sectPr w:rsidR="00AA62A2" w:rsidRPr="00AA62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2068F"/>
    <w:multiLevelType w:val="hybridMultilevel"/>
    <w:tmpl w:val="640E045A"/>
    <w:lvl w:ilvl="0" w:tplc="1BF02C92">
      <w:start w:val="30"/>
      <w:numFmt w:val="decimal"/>
      <w:lvlText w:val="%1"/>
      <w:lvlJc w:val="left"/>
      <w:pPr>
        <w:ind w:left="5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6" w:hanging="360"/>
      </w:pPr>
    </w:lvl>
    <w:lvl w:ilvl="2" w:tplc="0419001B" w:tentative="1">
      <w:start w:val="1"/>
      <w:numFmt w:val="lowerRoman"/>
      <w:lvlText w:val="%3."/>
      <w:lvlJc w:val="right"/>
      <w:pPr>
        <w:ind w:left="1996" w:hanging="180"/>
      </w:pPr>
    </w:lvl>
    <w:lvl w:ilvl="3" w:tplc="0419000F" w:tentative="1">
      <w:start w:val="1"/>
      <w:numFmt w:val="decimal"/>
      <w:lvlText w:val="%4."/>
      <w:lvlJc w:val="left"/>
      <w:pPr>
        <w:ind w:left="2716" w:hanging="360"/>
      </w:pPr>
    </w:lvl>
    <w:lvl w:ilvl="4" w:tplc="04190019" w:tentative="1">
      <w:start w:val="1"/>
      <w:numFmt w:val="lowerLetter"/>
      <w:lvlText w:val="%5."/>
      <w:lvlJc w:val="left"/>
      <w:pPr>
        <w:ind w:left="3436" w:hanging="360"/>
      </w:pPr>
    </w:lvl>
    <w:lvl w:ilvl="5" w:tplc="0419001B" w:tentative="1">
      <w:start w:val="1"/>
      <w:numFmt w:val="lowerRoman"/>
      <w:lvlText w:val="%6."/>
      <w:lvlJc w:val="right"/>
      <w:pPr>
        <w:ind w:left="4156" w:hanging="180"/>
      </w:pPr>
    </w:lvl>
    <w:lvl w:ilvl="6" w:tplc="0419000F" w:tentative="1">
      <w:start w:val="1"/>
      <w:numFmt w:val="decimal"/>
      <w:lvlText w:val="%7."/>
      <w:lvlJc w:val="left"/>
      <w:pPr>
        <w:ind w:left="4876" w:hanging="360"/>
      </w:pPr>
    </w:lvl>
    <w:lvl w:ilvl="7" w:tplc="04190019" w:tentative="1">
      <w:start w:val="1"/>
      <w:numFmt w:val="lowerLetter"/>
      <w:lvlText w:val="%8."/>
      <w:lvlJc w:val="left"/>
      <w:pPr>
        <w:ind w:left="5596" w:hanging="360"/>
      </w:pPr>
    </w:lvl>
    <w:lvl w:ilvl="8" w:tplc="0419001B" w:tentative="1">
      <w:start w:val="1"/>
      <w:numFmt w:val="lowerRoman"/>
      <w:lvlText w:val="%9."/>
      <w:lvlJc w:val="right"/>
      <w:pPr>
        <w:ind w:left="6316" w:hanging="180"/>
      </w:pPr>
    </w:lvl>
  </w:abstractNum>
  <w:abstractNum w:abstractNumId="1">
    <w:nsid w:val="225E2434"/>
    <w:multiLevelType w:val="hybridMultilevel"/>
    <w:tmpl w:val="12CEDF20"/>
    <w:lvl w:ilvl="0" w:tplc="77928BD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E806B0"/>
    <w:multiLevelType w:val="hybridMultilevel"/>
    <w:tmpl w:val="570A7E86"/>
    <w:lvl w:ilvl="0" w:tplc="8086F43E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ED3"/>
    <w:rsid w:val="003C2A1B"/>
    <w:rsid w:val="00653110"/>
    <w:rsid w:val="009023CD"/>
    <w:rsid w:val="00AA62A2"/>
    <w:rsid w:val="00D32ED3"/>
    <w:rsid w:val="00EF7AEE"/>
    <w:rsid w:val="00F4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AA62A2"/>
    <w:pPr>
      <w:spacing w:line="256" w:lineRule="auto"/>
      <w:ind w:left="720"/>
      <w:contextualSpacing/>
    </w:pPr>
  </w:style>
  <w:style w:type="character" w:customStyle="1" w:styleId="y2iqfc">
    <w:name w:val="y2iqfc"/>
    <w:rsid w:val="00AA62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AA62A2"/>
    <w:pPr>
      <w:spacing w:line="256" w:lineRule="auto"/>
      <w:ind w:left="720"/>
      <w:contextualSpacing/>
    </w:pPr>
  </w:style>
  <w:style w:type="character" w:customStyle="1" w:styleId="y2iqfc">
    <w:name w:val="y2iqfc"/>
    <w:rsid w:val="00AA62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3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8D34C-10E0-4A49-B635-D91371FA2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cp:lastPrinted>2024-07-31T05:20:00Z</cp:lastPrinted>
  <dcterms:created xsi:type="dcterms:W3CDTF">2024-08-05T03:56:00Z</dcterms:created>
  <dcterms:modified xsi:type="dcterms:W3CDTF">2024-08-05T03:56:00Z</dcterms:modified>
</cp:coreProperties>
</file>