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582" w:rsidRDefault="009C6582" w:rsidP="009C6582">
      <w:pPr>
        <w:pStyle w:val="a3"/>
        <w:tabs>
          <w:tab w:val="left" w:pos="1276"/>
        </w:tabs>
        <w:jc w:val="center"/>
        <w:rPr>
          <w:rFonts w:ascii="Times New Roman" w:hAnsi="Times New Roman"/>
          <w:b/>
          <w:sz w:val="24"/>
          <w:szCs w:val="24"/>
        </w:rPr>
      </w:pPr>
      <w:r>
        <w:rPr>
          <w:noProof/>
        </w:rPr>
        <w:drawing>
          <wp:anchor distT="0" distB="0" distL="114300" distR="114300" simplePos="0" relativeHeight="251658240" behindDoc="1" locked="0" layoutInCell="1" allowOverlap="1">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4"/>
          <w:szCs w:val="24"/>
          <w:lang w:val="ky-KG"/>
        </w:rPr>
        <w:t>КЫРГЫЗ РЕСПУБЛИКАСЫ                                        КЫРГ</w:t>
      </w:r>
      <w:r>
        <w:rPr>
          <w:rFonts w:ascii="Times New Roman" w:hAnsi="Times New Roman"/>
          <w:b/>
          <w:sz w:val="24"/>
          <w:szCs w:val="24"/>
        </w:rPr>
        <w:t xml:space="preserve">ЫЗСКАЯ РЕСПУБЛИКА                                  </w:t>
      </w:r>
      <w:r>
        <w:rPr>
          <w:rFonts w:ascii="Times New Roman" w:hAnsi="Times New Roman"/>
          <w:b/>
          <w:sz w:val="24"/>
          <w:szCs w:val="24"/>
          <w:lang w:val="ky-KG"/>
        </w:rPr>
        <w:t xml:space="preserve">ЖАЛАЛ-АБАД </w:t>
      </w:r>
      <w:r>
        <w:rPr>
          <w:rFonts w:ascii="Times New Roman" w:hAnsi="Times New Roman"/>
          <w:b/>
          <w:sz w:val="24"/>
          <w:szCs w:val="24"/>
        </w:rPr>
        <w:t xml:space="preserve">ОБЛУСУ                                                              </w:t>
      </w:r>
      <w:r>
        <w:rPr>
          <w:rFonts w:ascii="Times New Roman" w:hAnsi="Times New Roman"/>
          <w:b/>
          <w:sz w:val="24"/>
          <w:szCs w:val="24"/>
          <w:lang w:val="ky-KG"/>
        </w:rPr>
        <w:t xml:space="preserve">      ЖАЛАЛ-АБАДСКАЯ </w:t>
      </w:r>
      <w:r>
        <w:rPr>
          <w:rFonts w:ascii="Times New Roman" w:hAnsi="Times New Roman"/>
          <w:b/>
          <w:sz w:val="24"/>
          <w:szCs w:val="24"/>
        </w:rPr>
        <w:t>ОБЛАСТЬ</w:t>
      </w:r>
    </w:p>
    <w:p w:rsidR="009C6582" w:rsidRDefault="009C6582" w:rsidP="009C6582">
      <w:pPr>
        <w:pStyle w:val="a3"/>
        <w:tabs>
          <w:tab w:val="left" w:pos="1276"/>
        </w:tabs>
        <w:jc w:val="center"/>
        <w:rPr>
          <w:rFonts w:ascii="Times New Roman" w:hAnsi="Times New Roman"/>
          <w:b/>
          <w:sz w:val="24"/>
          <w:szCs w:val="24"/>
        </w:rPr>
      </w:pPr>
      <w:r>
        <w:rPr>
          <w:rFonts w:ascii="Times New Roman" w:hAnsi="Times New Roman"/>
          <w:b/>
          <w:sz w:val="24"/>
          <w:szCs w:val="24"/>
          <w:lang w:val="ky-KG"/>
        </w:rPr>
        <w:t xml:space="preserve">ТОГУЗ-ТОРО </w:t>
      </w:r>
      <w:r>
        <w:rPr>
          <w:rFonts w:ascii="Times New Roman" w:hAnsi="Times New Roman"/>
          <w:b/>
          <w:sz w:val="24"/>
          <w:szCs w:val="24"/>
        </w:rPr>
        <w:t xml:space="preserve">РАЙОНУ                                                                                                                                                                                                 </w:t>
      </w:r>
      <w:r>
        <w:rPr>
          <w:rFonts w:ascii="Times New Roman" w:hAnsi="Times New Roman"/>
          <w:b/>
          <w:sz w:val="24"/>
          <w:szCs w:val="24"/>
          <w:lang w:val="ky-KG"/>
        </w:rPr>
        <w:t xml:space="preserve">ТОГУЗ-ТОРОУСКИЙ </w:t>
      </w:r>
      <w:r>
        <w:rPr>
          <w:rFonts w:ascii="Times New Roman" w:hAnsi="Times New Roman"/>
          <w:b/>
          <w:sz w:val="24"/>
          <w:szCs w:val="24"/>
        </w:rPr>
        <w:t>РАЙОН</w:t>
      </w:r>
    </w:p>
    <w:p w:rsidR="009C6582" w:rsidRDefault="009C6582" w:rsidP="009C6582">
      <w:pPr>
        <w:pStyle w:val="a3"/>
        <w:tabs>
          <w:tab w:val="left" w:pos="1276"/>
        </w:tabs>
        <w:jc w:val="center"/>
        <w:rPr>
          <w:rFonts w:ascii="Times New Roman" w:hAnsi="Times New Roman"/>
          <w:b/>
          <w:sz w:val="24"/>
          <w:szCs w:val="24"/>
        </w:rPr>
      </w:pPr>
      <w:r>
        <w:rPr>
          <w:rFonts w:ascii="Times New Roman" w:hAnsi="Times New Roman"/>
          <w:b/>
          <w:sz w:val="24"/>
          <w:szCs w:val="24"/>
          <w:lang w:val="ky-KG"/>
        </w:rPr>
        <w:t>КАРГАЛЫК</w:t>
      </w:r>
      <w:r>
        <w:rPr>
          <w:rFonts w:ascii="Times New Roman" w:hAnsi="Times New Roman"/>
          <w:b/>
          <w:sz w:val="24"/>
          <w:szCs w:val="24"/>
        </w:rPr>
        <w:t xml:space="preserve">                                                                         АЙЫЛ</w:t>
      </w:r>
      <w:r>
        <w:rPr>
          <w:rFonts w:ascii="Times New Roman" w:hAnsi="Times New Roman"/>
          <w:b/>
          <w:sz w:val="24"/>
          <w:szCs w:val="24"/>
          <w:lang w:val="ky-KG"/>
        </w:rPr>
        <w:t xml:space="preserve">НЫЙ </w:t>
      </w:r>
      <w:r>
        <w:rPr>
          <w:rFonts w:ascii="Times New Roman" w:hAnsi="Times New Roman"/>
          <w:b/>
          <w:sz w:val="24"/>
          <w:szCs w:val="24"/>
        </w:rPr>
        <w:t>КЕНЕШ</w:t>
      </w:r>
    </w:p>
    <w:p w:rsidR="009C6582" w:rsidRDefault="009C6582" w:rsidP="009C6582">
      <w:pPr>
        <w:pStyle w:val="a3"/>
        <w:tabs>
          <w:tab w:val="left" w:pos="1276"/>
        </w:tabs>
        <w:jc w:val="center"/>
        <w:rPr>
          <w:rFonts w:ascii="Times New Roman" w:hAnsi="Times New Roman"/>
          <w:b/>
          <w:sz w:val="24"/>
          <w:szCs w:val="24"/>
          <w:lang w:val="ky-KG"/>
        </w:rPr>
      </w:pPr>
      <w:r>
        <w:rPr>
          <w:rFonts w:ascii="Times New Roman" w:hAnsi="Times New Roman"/>
          <w:b/>
          <w:sz w:val="24"/>
          <w:szCs w:val="24"/>
        </w:rPr>
        <w:t xml:space="preserve">АЙЫЛ АЙМАГЫНЫН                                                          </w:t>
      </w:r>
      <w:r>
        <w:rPr>
          <w:rFonts w:ascii="Times New Roman" w:hAnsi="Times New Roman"/>
          <w:b/>
          <w:sz w:val="24"/>
          <w:szCs w:val="24"/>
          <w:lang w:val="ky-KG"/>
        </w:rPr>
        <w:t>КАРГАЛЫКСКОГО</w:t>
      </w:r>
    </w:p>
    <w:p w:rsidR="009C6582" w:rsidRDefault="009C6582" w:rsidP="009C6582">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АЙЫЛДЫК КЕҢЕШИ                                                   АЙЫЛНОГО АЙМАКА</w:t>
      </w:r>
    </w:p>
    <w:p w:rsidR="009C6582" w:rsidRDefault="009C6582" w:rsidP="009C6582">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721500 Казарман айылы  Ж.Акимбаев көчөсү №81.                                                         721500 с. Казарман ул. Ж.Акимбаева  №81.</w:t>
      </w:r>
    </w:p>
    <w:p w:rsidR="009C6582" w:rsidRDefault="009C6582" w:rsidP="009C6582">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Каргалык  айылдык Кеңешинин (XXVIII чакырылышынын) </w:t>
      </w:r>
    </w:p>
    <w:p w:rsidR="009C6582" w:rsidRDefault="009C6582" w:rsidP="009C6582">
      <w:pPr>
        <w:tabs>
          <w:tab w:val="left" w:pos="1276"/>
        </w:tabs>
        <w:spacing w:after="0"/>
        <w:ind w:left="-284"/>
        <w:rPr>
          <w:rFonts w:ascii="Times New Roman" w:hAnsi="Times New Roman"/>
          <w:sz w:val="24"/>
          <w:szCs w:val="24"/>
          <w:lang w:val="ky-KG"/>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кезектеги VII сессиясынын</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41   ТОКТОМУ</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30- июль   2024-жыл                         </w:t>
      </w:r>
      <w:r>
        <w:rPr>
          <w:rFonts w:ascii="Times New Roman" w:eastAsia="Times New Roman" w:hAnsi="Times New Roman"/>
          <w:b/>
          <w:sz w:val="24"/>
          <w:szCs w:val="24"/>
          <w:lang w:val="ky-KG" w:eastAsia="ru-RU"/>
        </w:rPr>
        <w:tab/>
        <w:t xml:space="preserve">                                            Казарман  айылы</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9C6582" w:rsidRDefault="009C6582" w:rsidP="009C6582">
      <w:pPr>
        <w:pStyle w:val="a3"/>
        <w:spacing w:line="276" w:lineRule="auto"/>
        <w:ind w:left="360"/>
        <w:jc w:val="center"/>
        <w:rPr>
          <w:rFonts w:ascii="Times New Roman" w:hAnsi="Times New Roman"/>
          <w:b/>
          <w:sz w:val="24"/>
          <w:szCs w:val="24"/>
          <w:lang w:val="ky-KG"/>
        </w:rPr>
      </w:pPr>
      <w:r>
        <w:rPr>
          <w:rFonts w:ascii="Times New Roman" w:hAnsi="Times New Roman"/>
          <w:sz w:val="24"/>
          <w:szCs w:val="24"/>
          <w:lang w:val="ky-KG"/>
        </w:rPr>
        <w:t>“</w:t>
      </w:r>
      <w:r>
        <w:rPr>
          <w:rFonts w:ascii="Times New Roman" w:hAnsi="Times New Roman"/>
          <w:b/>
          <w:sz w:val="24"/>
          <w:szCs w:val="24"/>
          <w:lang w:val="ky-KG"/>
        </w:rPr>
        <w:t>Макмал Голд  Компани”  Жоопкерчилиги Чектелген Коомунун  2022 - 2023 - жылдагы токтомдордун аткарылышы  тууралуу,  2023 - 2024 - жылдары жүргүзүп жаткан иштери  жана  убактылуу калдык сактоочу  жай боюнча депутаттар менен биргеликте жеринен барып маалымат алуу</w:t>
      </w:r>
    </w:p>
    <w:p w:rsidR="009C6582" w:rsidRDefault="009C6582" w:rsidP="009C6582">
      <w:pPr>
        <w:jc w:val="both"/>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алдындагы “Өнөр жай, курулуш, транспорт, жергиликтүү коомдоштуктар менен байланыш, экология, архитектура боюнча” туруктуу комиссиясынын төрагасынын төрагасы М.Жээналиевдин маалыматын угуп жана талкуулап, Каргалык айылдык кеңешинин Регламентинин 2-главасынын 2.1-пунктуна</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Каргалык  айылдык Кеңешинин (XXVIII чакырылышынын) </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кезектеги VII сессиясы</w:t>
      </w:r>
    </w:p>
    <w:p w:rsidR="009C6582" w:rsidRDefault="009C6582" w:rsidP="009C6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w:t>
      </w: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r>
        <w:rPr>
          <w:rFonts w:ascii="Times New Roman" w:hAnsi="Times New Roman"/>
          <w:b/>
          <w:sz w:val="24"/>
          <w:szCs w:val="24"/>
          <w:lang w:val="ky-KG"/>
        </w:rPr>
        <w:t>:</w:t>
      </w:r>
    </w:p>
    <w:p w:rsidR="009C6582" w:rsidRDefault="009C6582" w:rsidP="009C6582">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“Макмал Голд Компани” Жоопкерчилиги Чектелген Коомунун  Каргалык айылдык Кеңешинин 2022-2023-жылдагы токтомдорунун аткарылышы тууралуу жана 2023-2024 - жылдар ичинде жүргүзүп жаткан иштери тууралуу толук маалымат берилгендиги белгиленсин.</w:t>
      </w:r>
    </w:p>
    <w:p w:rsidR="009C6582" w:rsidRDefault="009C6582" w:rsidP="009C6582">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04.09.2019 - жылдагы “Макмал Голд  Компани”  Жоопкерчилиги Чектелген Коомунун социалдык коргоо шериктештик өз ара кызматташтык боюнча түзүлгөн башкы макулдашууда көрсөтүлгөн 10.10.2022 - жылдагы №1 кошумча келишимге ылайык социалдык коргоо келишимине эки жыл аралыгында 60 млн сомдук жаңы спорт комплексин куруу чечими кабыл алынгандыгына карабастан, азыркы күнгө чейин иш алып барылбагандыгы жана социалдык  пакеттерди 2.1.6, 2.1.15, 2.1.16, 2.1.17, 2.1.18, 2.1.19, 2.1.20. пункттарга ылайык толук кандуу аткарылбай келгендиги белгиленсин.</w:t>
      </w:r>
    </w:p>
    <w:p w:rsidR="009C6582" w:rsidRDefault="009C6582" w:rsidP="009C6582">
      <w:pPr>
        <w:pStyle w:val="a5"/>
        <w:numPr>
          <w:ilvl w:val="0"/>
          <w:numId w:val="1"/>
        </w:numPr>
        <w:jc w:val="both"/>
        <w:rPr>
          <w:rFonts w:ascii="Times New Roman" w:hAnsi="Times New Roman"/>
          <w:color w:val="0070C0"/>
          <w:sz w:val="24"/>
          <w:szCs w:val="24"/>
          <w:lang w:val="ky-KG"/>
        </w:rPr>
      </w:pPr>
      <w:r>
        <w:rPr>
          <w:rFonts w:ascii="Times New Roman" w:hAnsi="Times New Roman"/>
          <w:sz w:val="24"/>
          <w:szCs w:val="24"/>
          <w:lang w:val="ky-KG"/>
        </w:rPr>
        <w:t>Каргалык айыл аймагынын тургундарынын кайрылууларын эске алуу менен 01.01.2024-жылга “Макмал Голд  Компани”  Жоопкерчилиги Чектелген Коомунун  “Казарман” коомдук фондуна карыз болгон  16156,0 миң сом акча каражатын каржылап берүү жагы “Макмал Голд  Компани”  Жоопкерчилиги Чектелген Коомунун директору Р.Асеиновдон суралсын.</w:t>
      </w:r>
    </w:p>
    <w:p w:rsidR="009C6582" w:rsidRDefault="009C6582" w:rsidP="009C6582">
      <w:pPr>
        <w:pStyle w:val="a5"/>
        <w:numPr>
          <w:ilvl w:val="0"/>
          <w:numId w:val="1"/>
        </w:numPr>
        <w:spacing w:line="276" w:lineRule="auto"/>
        <w:jc w:val="both"/>
        <w:rPr>
          <w:lang w:val="ky-KG"/>
        </w:rPr>
      </w:pPr>
      <w:r>
        <w:rPr>
          <w:rFonts w:ascii="Times New Roman" w:hAnsi="Times New Roman"/>
          <w:sz w:val="24"/>
          <w:szCs w:val="24"/>
          <w:lang w:val="ky-KG"/>
        </w:rPr>
        <w:t>“Макмал Голд  Компани”  Жоопкерчилиги Чектелген Коомунун  Комбинат-Тоо-Кен “Макмал” карьерине чейинки технологиялык автожолунун ремонтуна акча каражаты жеткиликтүү бөлүнбөгөндүктөн, айлана-чөйрөнү чаңдатып экологияга терс таасирин тийгизгендиги белгиленсин.</w:t>
      </w:r>
    </w:p>
    <w:p w:rsidR="009C6582" w:rsidRDefault="009C6582" w:rsidP="009C6582">
      <w:pPr>
        <w:pStyle w:val="a5"/>
        <w:numPr>
          <w:ilvl w:val="0"/>
          <w:numId w:val="1"/>
        </w:numPr>
        <w:spacing w:after="200" w:line="276" w:lineRule="auto"/>
        <w:jc w:val="both"/>
        <w:rPr>
          <w:rFonts w:ascii="Times New Roman" w:hAnsi="Times New Roman"/>
          <w:sz w:val="24"/>
          <w:szCs w:val="24"/>
          <w:lang w:val="ky-KG"/>
        </w:rPr>
      </w:pPr>
      <w:r>
        <w:rPr>
          <w:rFonts w:ascii="Times New Roman" w:hAnsi="Times New Roman"/>
          <w:sz w:val="24"/>
          <w:szCs w:val="24"/>
          <w:lang w:val="ky-KG"/>
        </w:rPr>
        <w:lastRenderedPageBreak/>
        <w:t>Бул токтомду аткаруу жагы Каргалык айыл өкмөтүнүн башчысы  З.Э.Акуновага милдеттендирилсин.</w:t>
      </w:r>
    </w:p>
    <w:p w:rsidR="009C6582" w:rsidRDefault="009C6582" w:rsidP="009C6582">
      <w:pPr>
        <w:pStyle w:val="a5"/>
        <w:numPr>
          <w:ilvl w:val="0"/>
          <w:numId w:val="1"/>
        </w:numPr>
        <w:spacing w:after="200" w:line="276"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9C6582" w:rsidRDefault="009C6582" w:rsidP="009C6582">
      <w:pPr>
        <w:pStyle w:val="a5"/>
        <w:numPr>
          <w:ilvl w:val="0"/>
          <w:numId w:val="1"/>
        </w:numPr>
        <w:spacing w:line="276" w:lineRule="auto"/>
        <w:jc w:val="both"/>
        <w:rPr>
          <w:lang w:val="ky-KG"/>
        </w:rPr>
      </w:pPr>
      <w:r>
        <w:rPr>
          <w:rFonts w:ascii="Times New Roman" w:hAnsi="Times New Roman"/>
          <w:sz w:val="24"/>
          <w:szCs w:val="24"/>
          <w:lang w:val="ky-KG"/>
        </w:rPr>
        <w:t>Бул токтомду көзөмөлдөө “Өнөр жай, курулуш, транспорт, жергиликтүү коомдоштуктар менен байланыш, экология, архитектура боюнча” туруктуу комиссиясынын төрагасы М.Жээналиевге тапшырылсын.</w:t>
      </w:r>
    </w:p>
    <w:p w:rsidR="009C6582" w:rsidRDefault="009C6582" w:rsidP="009C6582">
      <w:pPr>
        <w:rPr>
          <w:lang w:val="ky-KG"/>
        </w:rPr>
      </w:pPr>
    </w:p>
    <w:p w:rsidR="009C6582" w:rsidRDefault="009C6582" w:rsidP="009C6582">
      <w:pPr>
        <w:rPr>
          <w:lang w:val="ky-KG"/>
        </w:rPr>
      </w:pPr>
    </w:p>
    <w:p w:rsidR="009C6582" w:rsidRDefault="009C6582" w:rsidP="009C6582">
      <w:pPr>
        <w:jc w:val="center"/>
        <w:rPr>
          <w:lang w:val="ky-KG"/>
        </w:rPr>
      </w:pPr>
    </w:p>
    <w:p w:rsidR="009C6582" w:rsidRDefault="009C6582" w:rsidP="009C6582">
      <w:pPr>
        <w:pStyle w:val="a3"/>
        <w:ind w:left="-284"/>
        <w:jc w:val="both"/>
        <w:rPr>
          <w:rFonts w:ascii="Times New Roman" w:hAnsi="Times New Roman"/>
          <w:b/>
          <w:sz w:val="24"/>
          <w:szCs w:val="24"/>
          <w:lang w:val="ky-KG"/>
        </w:rPr>
      </w:pPr>
      <w:r>
        <w:rPr>
          <w:rFonts w:ascii="Times New Roman" w:hAnsi="Times New Roman"/>
          <w:b/>
          <w:sz w:val="24"/>
          <w:szCs w:val="24"/>
          <w:lang w:val="ky-KG"/>
        </w:rPr>
        <w:t xml:space="preserve">     Каргалык  айылдык  кеңешинин  төрагасы                                           Т.И.Токтоболотов</w:t>
      </w: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9C6582" w:rsidRDefault="009C6582" w:rsidP="009C6582">
      <w:pPr>
        <w:rPr>
          <w:lang w:val="ky-KG"/>
        </w:rPr>
      </w:pPr>
    </w:p>
    <w:p w:rsidR="00653110" w:rsidRPr="009C6582" w:rsidRDefault="00653110" w:rsidP="009C6582">
      <w:bookmarkStart w:id="0" w:name="_GoBack"/>
      <w:bookmarkEnd w:id="0"/>
    </w:p>
    <w:sectPr w:rsidR="00653110" w:rsidRPr="009C65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B5D2E"/>
    <w:multiLevelType w:val="hybridMultilevel"/>
    <w:tmpl w:val="251C28AA"/>
    <w:lvl w:ilvl="0" w:tplc="8DC64A44">
      <w:start w:val="1"/>
      <w:numFmt w:val="decimal"/>
      <w:lvlText w:val="%1."/>
      <w:lvlJc w:val="left"/>
      <w:pPr>
        <w:ind w:left="1080" w:hanging="360"/>
      </w:pPr>
      <w:rPr>
        <w:color w:val="auto"/>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ED3"/>
    <w:rsid w:val="00653110"/>
    <w:rsid w:val="009023CD"/>
    <w:rsid w:val="009C6582"/>
    <w:rsid w:val="00D32ED3"/>
    <w:rsid w:val="00EF7AEE"/>
    <w:rsid w:val="00F41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paragraph" w:styleId="a5">
    <w:name w:val="List Paragraph"/>
    <w:basedOn w:val="a"/>
    <w:uiPriority w:val="34"/>
    <w:qFormat/>
    <w:rsid w:val="009C6582"/>
    <w:pPr>
      <w:spacing w:line="256" w:lineRule="auto"/>
      <w:ind w:left="720"/>
      <w:contextualSpacing/>
    </w:pPr>
  </w:style>
  <w:style w:type="character" w:customStyle="1" w:styleId="y2iqfc">
    <w:name w:val="y2iqfc"/>
    <w:rsid w:val="009C65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paragraph" w:styleId="a5">
    <w:name w:val="List Paragraph"/>
    <w:basedOn w:val="a"/>
    <w:uiPriority w:val="34"/>
    <w:qFormat/>
    <w:rsid w:val="009C6582"/>
    <w:pPr>
      <w:spacing w:line="256" w:lineRule="auto"/>
      <w:ind w:left="720"/>
      <w:contextualSpacing/>
    </w:pPr>
  </w:style>
  <w:style w:type="character" w:customStyle="1" w:styleId="y2iqfc">
    <w:name w:val="y2iqfc"/>
    <w:rsid w:val="009C6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194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581</Words>
  <Characters>3316</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cp:lastPrinted>2024-07-31T05:20:00Z</cp:lastPrinted>
  <dcterms:created xsi:type="dcterms:W3CDTF">2024-08-05T03:43:00Z</dcterms:created>
  <dcterms:modified xsi:type="dcterms:W3CDTF">2024-08-05T03:43:00Z</dcterms:modified>
</cp:coreProperties>
</file>