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EF8" w:rsidRDefault="007C3EF8" w:rsidP="007C3EF8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" name="Рисунок 1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4"/>
          <w:szCs w:val="24"/>
          <w:lang w:val="ky-KG"/>
        </w:rPr>
        <w:t>КЫРГЫЗ РЕСПУБЛИКАСЫ                                        КЫРГ</w:t>
      </w:r>
      <w:r>
        <w:rPr>
          <w:rFonts w:ascii="Times New Roman" w:hAnsi="Times New Roman"/>
          <w:b/>
          <w:sz w:val="24"/>
          <w:szCs w:val="24"/>
        </w:rPr>
        <w:t xml:space="preserve">ЫЗСКАЯ РЕСПУБЛИКА      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ЖАЛАЛ-АБАД </w:t>
      </w:r>
      <w:r>
        <w:rPr>
          <w:rFonts w:ascii="Times New Roman" w:hAnsi="Times New Roman"/>
          <w:b/>
          <w:sz w:val="24"/>
          <w:szCs w:val="24"/>
        </w:rPr>
        <w:t xml:space="preserve">ОБЛУСУ                                  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     ЖАЛАЛ-АБАДСКАЯ </w:t>
      </w:r>
      <w:r>
        <w:rPr>
          <w:rFonts w:ascii="Times New Roman" w:hAnsi="Times New Roman"/>
          <w:b/>
          <w:sz w:val="24"/>
          <w:szCs w:val="24"/>
        </w:rPr>
        <w:t>ОБЛАСТЬ</w:t>
      </w:r>
    </w:p>
    <w:p w:rsidR="007C3EF8" w:rsidRDefault="007C3EF8" w:rsidP="007C3EF8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ТОГУЗ-ТОРО </w:t>
      </w:r>
      <w:r>
        <w:rPr>
          <w:rFonts w:ascii="Times New Roman" w:hAnsi="Times New Roman"/>
          <w:b/>
          <w:sz w:val="24"/>
          <w:szCs w:val="24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ТОГУЗ-ТОРОУСКИЙ </w:t>
      </w:r>
      <w:r>
        <w:rPr>
          <w:rFonts w:ascii="Times New Roman" w:hAnsi="Times New Roman"/>
          <w:b/>
          <w:sz w:val="24"/>
          <w:szCs w:val="24"/>
        </w:rPr>
        <w:t>РАЙОН</w:t>
      </w:r>
    </w:p>
    <w:p w:rsidR="007C3EF8" w:rsidRDefault="007C3EF8" w:rsidP="007C3EF8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АЙЫЛ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НЫЙ </w:t>
      </w:r>
      <w:r>
        <w:rPr>
          <w:rFonts w:ascii="Times New Roman" w:hAnsi="Times New Roman"/>
          <w:b/>
          <w:sz w:val="24"/>
          <w:szCs w:val="24"/>
        </w:rPr>
        <w:t>КЕНЕШ</w:t>
      </w:r>
    </w:p>
    <w:p w:rsidR="007C3EF8" w:rsidRDefault="007C3EF8" w:rsidP="007C3EF8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</w:rPr>
        <w:t xml:space="preserve">АЙЫЛ АЙМАГЫНЫН                                                          </w:t>
      </w:r>
      <w:r>
        <w:rPr>
          <w:rFonts w:ascii="Times New Roman" w:hAnsi="Times New Roman"/>
          <w:b/>
          <w:sz w:val="24"/>
          <w:szCs w:val="24"/>
          <w:lang w:val="ky-KG"/>
        </w:rPr>
        <w:t>КАРГАЛЫКСКОГО</w:t>
      </w:r>
    </w:p>
    <w:p w:rsidR="007C3EF8" w:rsidRDefault="007C3EF8" w:rsidP="007C3EF8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АЙЫЛДЫК КЕҢЕШИ                                                   АЙЫЛНОГО АЙМАКА</w:t>
      </w:r>
    </w:p>
    <w:p w:rsidR="007C3EF8" w:rsidRDefault="007C3EF8" w:rsidP="007C3EF8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>
        <w:rPr>
          <w:rFonts w:ascii="Times New Roman" w:hAnsi="Times New Roman"/>
          <w:sz w:val="16"/>
          <w:szCs w:val="16"/>
          <w:lang w:val="ky-KG"/>
        </w:rPr>
        <w:t>721500 Казарман айылы  Ж.Акимбаев көчөсү №81.                                                         721500 с. Казарман ул. Ж.Акимбаева  №81.</w:t>
      </w:r>
    </w:p>
    <w:p w:rsidR="007C3EF8" w:rsidRDefault="007C3EF8" w:rsidP="007C3EF8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>
        <w:rPr>
          <w:rFonts w:ascii="Times New Roman" w:hAnsi="Times New Roman"/>
          <w:sz w:val="16"/>
          <w:szCs w:val="16"/>
          <w:lang w:val="ky-KG"/>
        </w:rPr>
        <w:t xml:space="preserve">                    тел: (03738)  5 - 00 - 24                                                                                                    факс: (03738) 5 - 00 - 24  </w:t>
      </w:r>
    </w:p>
    <w:p w:rsidR="007C3EF8" w:rsidRDefault="007C3EF8" w:rsidP="007C3EF8">
      <w:pPr>
        <w:tabs>
          <w:tab w:val="left" w:pos="1276"/>
        </w:tabs>
        <w:spacing w:after="0"/>
        <w:ind w:left="-284"/>
        <w:rPr>
          <w:rFonts w:ascii="Times New Roman" w:hAnsi="Times New Roman"/>
          <w:sz w:val="24"/>
          <w:szCs w:val="24"/>
          <w:lang w:val="ky-KG"/>
        </w:rPr>
      </w:pPr>
    </w:p>
    <w:p w:rsidR="007C3EF8" w:rsidRDefault="007C3EF8" w:rsidP="007C3E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(XXVIII чакырылышынын) </w:t>
      </w:r>
    </w:p>
    <w:p w:rsidR="007C3EF8" w:rsidRDefault="007C3EF8" w:rsidP="007C3E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VII сессиясынын</w:t>
      </w:r>
    </w:p>
    <w:p w:rsidR="007C3EF8" w:rsidRDefault="007C3EF8" w:rsidP="007C3E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>№ 38   ТОКТОМУ</w:t>
      </w:r>
    </w:p>
    <w:p w:rsidR="007C3EF8" w:rsidRDefault="007C3EF8" w:rsidP="007C3EF8">
      <w:pPr>
        <w:tabs>
          <w:tab w:val="left" w:pos="4177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7C3EF8" w:rsidRDefault="007C3EF8" w:rsidP="007C3EF8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- июль   2024-жыл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 xml:space="preserve">                                            Казарман  айылы</w:t>
      </w:r>
    </w:p>
    <w:p w:rsidR="007C3EF8" w:rsidRDefault="007C3EF8" w:rsidP="007C3EF8">
      <w:pPr>
        <w:jc w:val="center"/>
        <w:rPr>
          <w:lang w:val="ky-KG"/>
        </w:rPr>
      </w:pPr>
    </w:p>
    <w:p w:rsidR="007C3EF8" w:rsidRDefault="007C3EF8" w:rsidP="007C3EF8">
      <w:pPr>
        <w:pStyle w:val="a3"/>
        <w:spacing w:line="276" w:lineRule="auto"/>
        <w:ind w:left="360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“Таза - Кызмат”  муниципалдык ишканасынын  2024 - жылдын алты айында жүргүзгөн иштери боюнча  маалыматын угуу</w:t>
      </w:r>
    </w:p>
    <w:p w:rsidR="007C3EF8" w:rsidRDefault="007C3EF8" w:rsidP="007C3EF8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Каргалык айылдык кеңешинин алдындагы “Өнөр жай, курулуш, транспорт, жергиликтүү коомдоштуктар менен байланыш, экология, архитектура боюнча” туруктуу комиссиясынын төрагасы М.Жээналиевдин маалыматын угуп жана талкуулап, Каргалык айылдык кеңешинин Регламентинин 2-главасынын 2.1-пунктуна ылайык,</w:t>
      </w:r>
      <w:r>
        <w:rPr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          </w:t>
      </w:r>
      <w:r>
        <w:rPr>
          <w:sz w:val="24"/>
          <w:szCs w:val="24"/>
          <w:lang w:val="ky-KG"/>
        </w:rPr>
        <w:t xml:space="preserve">   </w:t>
      </w:r>
    </w:p>
    <w:p w:rsidR="007C3EF8" w:rsidRDefault="007C3EF8" w:rsidP="007C3E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(XXVIII чакырылышынын) </w:t>
      </w:r>
    </w:p>
    <w:p w:rsidR="007C3EF8" w:rsidRDefault="007C3EF8" w:rsidP="007C3E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VII сессиясы</w:t>
      </w:r>
    </w:p>
    <w:p w:rsidR="007C3EF8" w:rsidRDefault="007C3EF8" w:rsidP="007C3E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                                                    </w:t>
      </w:r>
      <w:r>
        <w:rPr>
          <w:rStyle w:val="y2iqfc"/>
          <w:rFonts w:ascii="Times New Roman" w:hAnsi="Times New Roman"/>
          <w:sz w:val="24"/>
          <w:szCs w:val="24"/>
          <w:lang w:val="ky-KG"/>
        </w:rPr>
        <w:t xml:space="preserve">   </w:t>
      </w:r>
      <w:r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rFonts w:ascii="Times New Roman" w:hAnsi="Times New Roman"/>
          <w:b/>
          <w:sz w:val="24"/>
          <w:szCs w:val="24"/>
          <w:lang w:val="ky-KG"/>
        </w:rPr>
        <w:t>:</w:t>
      </w:r>
    </w:p>
    <w:p w:rsidR="007C3EF8" w:rsidRDefault="007C3EF8" w:rsidP="007C3EF8">
      <w:pPr>
        <w:pStyle w:val="a5"/>
        <w:numPr>
          <w:ilvl w:val="0"/>
          <w:numId w:val="2"/>
        </w:numPr>
        <w:tabs>
          <w:tab w:val="left" w:pos="3015"/>
        </w:tabs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“Таза Кызмат”  муниципалдык ишканасынын алты ай ичинде жүргүзгөн иштери боюнча отчету берилгендиги белгиленсин.</w:t>
      </w:r>
    </w:p>
    <w:p w:rsidR="007C3EF8" w:rsidRDefault="007C3EF8" w:rsidP="007C3EF8">
      <w:pPr>
        <w:pStyle w:val="a5"/>
        <w:numPr>
          <w:ilvl w:val="0"/>
          <w:numId w:val="2"/>
        </w:numPr>
        <w:tabs>
          <w:tab w:val="left" w:pos="3015"/>
        </w:tabs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"Таза Кызмат”  муниципалдык ишканасынын 2024-жылдын алты айлык киреше сметасы  2815,2 миң сом,  Каргалык айыл өкмөтүнүн бюджетинен каралган алты айлык субсидиясы - 2000,0 миң сом, жалпы алты айлык кирешеси сметасы - 4815,2 миң сом акча каражаты   бекитилгендиги жана  2024 - жылдын алты айында аткарган иштери - 453,6 миң сом же болбосо 16,1 пайызга аткарылган жана 2300,0 миң сом субсиядиядан  1687,0 миң сому каржыланып,  613,0 миң сом калдык  калгандыгы жана алты айына планга чыкпай калгандыгы белгиленсин.  </w:t>
      </w:r>
    </w:p>
    <w:p w:rsidR="007C3EF8" w:rsidRDefault="007C3EF8" w:rsidP="007C3EF8">
      <w:pPr>
        <w:pStyle w:val="a5"/>
        <w:numPr>
          <w:ilvl w:val="0"/>
          <w:numId w:val="2"/>
        </w:numPr>
        <w:tabs>
          <w:tab w:val="left" w:pos="3015"/>
        </w:tabs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Каргалык, Кара-Суу жайыт комитеттерине тиешелүү болгон техникаларды 05.06.2024-жылдагы кезектеги VI сессиясынын №31 токтомунун “Таза Кызмат” муниципалдык ишканасынын 01.07.2024-жылга чейин комиссия менен өткөрүп берүү жагы Каргалык айыл өкмөтүнүн башчысы З.Акуновага милдеттендирилгендигине карабастан бүгүнкү күнгө чейин иш алып барылбагандыгы белгиленсин.</w:t>
      </w:r>
    </w:p>
    <w:p w:rsidR="007C3EF8" w:rsidRDefault="007C3EF8" w:rsidP="007C3EF8">
      <w:pPr>
        <w:pStyle w:val="a5"/>
        <w:numPr>
          <w:ilvl w:val="0"/>
          <w:numId w:val="2"/>
        </w:numPr>
        <w:tabs>
          <w:tab w:val="left" w:pos="3015"/>
        </w:tabs>
        <w:spacing w:after="200" w:line="276" w:lineRule="auto"/>
        <w:jc w:val="both"/>
        <w:rPr>
          <w:rFonts w:ascii="Times New Roman" w:hAnsi="Times New Roman"/>
          <w:color w:val="FF0000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“Кыргызалтын” Ачык Акционердик Коомунун филиалына тиешелүү болгон “Нур-Жайык” кичи районундагы тиричилик таштандыларды чыгаруу боюнча “Таза Кызмат” муниципалдык ишканасына өткөрүп алууда Каргалык айыл өкмөтүнүн башчысы  З.Э.Акунова Тогуз-Торо райондук мамлекеттик  администрациясынын башчысы аким - М.Мураталиевтин сунушу менен тиешелүү  адистер тарабынан экономикалык эсептөөлөрдү жүргүздүрбөстөн  жана үй комитеттери, коомдук уюмдар менен кеңешпестен, комиссиянын  айрым мүчөлөрүнүн каршы пикирин эске албастан кабыл алып койгондугу белгиленсин жогорудагы кемчиликтерди </w:t>
      </w:r>
      <w:r>
        <w:rPr>
          <w:rFonts w:ascii="Times New Roman" w:hAnsi="Times New Roman"/>
          <w:sz w:val="24"/>
          <w:szCs w:val="24"/>
          <w:lang w:val="ky-KG"/>
        </w:rPr>
        <w:lastRenderedPageBreak/>
        <w:t>жоюу  максатында тиешелүү адистер менен биргеликте иштеп чыгуу жагы каралсын.</w:t>
      </w:r>
    </w:p>
    <w:p w:rsidR="007C3EF8" w:rsidRDefault="007C3EF8" w:rsidP="007C3EF8">
      <w:pPr>
        <w:pStyle w:val="a5"/>
        <w:numPr>
          <w:ilvl w:val="0"/>
          <w:numId w:val="2"/>
        </w:numPr>
        <w:tabs>
          <w:tab w:val="left" w:pos="3015"/>
        </w:tabs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Жогорудагы үчүнчү, төртүнчү пункутта көрсөтүлгөн кемчиликтерди жоюу Каргалык айыл өкмөтүнүн башчысы З.Э.Акуновага милдеттендирилсин</w:t>
      </w:r>
    </w:p>
    <w:p w:rsidR="007C3EF8" w:rsidRDefault="007C3EF8" w:rsidP="007C3EF8">
      <w:pPr>
        <w:pStyle w:val="a5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 З.Э.Акуновага милдеттендирилсин.</w:t>
      </w:r>
    </w:p>
    <w:p w:rsidR="007C3EF8" w:rsidRDefault="007C3EF8" w:rsidP="007C3EF8">
      <w:pPr>
        <w:pStyle w:val="a5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жарыялансын.</w:t>
      </w:r>
    </w:p>
    <w:p w:rsidR="007C3EF8" w:rsidRDefault="007C3EF8" w:rsidP="007C3EF8">
      <w:pPr>
        <w:pStyle w:val="a5"/>
        <w:numPr>
          <w:ilvl w:val="0"/>
          <w:numId w:val="2"/>
        </w:numPr>
        <w:tabs>
          <w:tab w:val="left" w:pos="3015"/>
        </w:tabs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“Өнөр жай, курулуш, транспорт, жергиликтүү коомдоштуктар менен байланыш, экология, архитектура боюнча” туруктуу комиссиясынын төрагасы М.Жээналиевге тапшырылсын.</w:t>
      </w:r>
    </w:p>
    <w:p w:rsidR="007C3EF8" w:rsidRDefault="007C3EF8" w:rsidP="007C3EF8">
      <w:pPr>
        <w:tabs>
          <w:tab w:val="left" w:pos="3015"/>
        </w:tabs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7C3EF8" w:rsidRDefault="007C3EF8" w:rsidP="007C3EF8">
      <w:pPr>
        <w:tabs>
          <w:tab w:val="left" w:pos="3015"/>
        </w:tabs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7C3EF8" w:rsidRDefault="007C3EF8" w:rsidP="007C3EF8">
      <w:pPr>
        <w:tabs>
          <w:tab w:val="left" w:pos="3015"/>
        </w:tabs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7C3EF8" w:rsidRDefault="007C3EF8" w:rsidP="007C3EF8">
      <w:pPr>
        <w:tabs>
          <w:tab w:val="left" w:pos="3015"/>
        </w:tabs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7C3EF8" w:rsidRDefault="007C3EF8" w:rsidP="007C3EF8">
      <w:pPr>
        <w:pStyle w:val="a5"/>
        <w:tabs>
          <w:tab w:val="left" w:pos="3015"/>
        </w:tabs>
        <w:spacing w:after="20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7C3EF8" w:rsidRDefault="007C3EF8" w:rsidP="007C3EF8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Каргалык  айылдык  кеңешинин  төрагасы                                           Т.И.Токтоболотов</w:t>
      </w:r>
    </w:p>
    <w:p w:rsidR="007C3EF8" w:rsidRDefault="007C3EF8" w:rsidP="007C3EF8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7C3EF8" w:rsidRDefault="007C3EF8" w:rsidP="007C3EF8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7C3EF8" w:rsidRDefault="007C3EF8" w:rsidP="007C3EF8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7C3EF8" w:rsidRDefault="007C3EF8" w:rsidP="007C3EF8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7C3EF8" w:rsidRDefault="007C3EF8" w:rsidP="007C3EF8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7C3EF8" w:rsidRDefault="007C3EF8" w:rsidP="007C3EF8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7C3EF8" w:rsidRDefault="007C3EF8" w:rsidP="007C3EF8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7C3EF8" w:rsidRDefault="007C3EF8" w:rsidP="007C3EF8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7C3EF8" w:rsidRDefault="007C3EF8" w:rsidP="007C3EF8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7C3EF8" w:rsidRDefault="007C3EF8" w:rsidP="007C3EF8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7C3EF8" w:rsidRDefault="007C3EF8" w:rsidP="007C3EF8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7C3EF8" w:rsidRDefault="007C3EF8" w:rsidP="007C3EF8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653110" w:rsidRPr="007C3EF8" w:rsidRDefault="00653110" w:rsidP="007C3EF8">
      <w:pPr>
        <w:rPr>
          <w:lang w:val="ky-KG"/>
        </w:rPr>
      </w:pPr>
      <w:bookmarkStart w:id="0" w:name="_GoBack"/>
      <w:bookmarkEnd w:id="0"/>
    </w:p>
    <w:sectPr w:rsidR="00653110" w:rsidRPr="007C3E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433CE"/>
    <w:multiLevelType w:val="hybridMultilevel"/>
    <w:tmpl w:val="0A0252C6"/>
    <w:lvl w:ilvl="0" w:tplc="1CD2F692">
      <w:start w:val="30"/>
      <w:numFmt w:val="decimal"/>
      <w:lvlText w:val="%1"/>
      <w:lvlJc w:val="left"/>
      <w:pPr>
        <w:ind w:left="556" w:hanging="360"/>
      </w:pPr>
    </w:lvl>
    <w:lvl w:ilvl="1" w:tplc="04190019">
      <w:start w:val="1"/>
      <w:numFmt w:val="lowerLetter"/>
      <w:lvlText w:val="%2."/>
      <w:lvlJc w:val="left"/>
      <w:pPr>
        <w:ind w:left="1276" w:hanging="360"/>
      </w:pPr>
    </w:lvl>
    <w:lvl w:ilvl="2" w:tplc="0419001B">
      <w:start w:val="1"/>
      <w:numFmt w:val="lowerRoman"/>
      <w:lvlText w:val="%3."/>
      <w:lvlJc w:val="right"/>
      <w:pPr>
        <w:ind w:left="1996" w:hanging="180"/>
      </w:pPr>
    </w:lvl>
    <w:lvl w:ilvl="3" w:tplc="0419000F">
      <w:start w:val="1"/>
      <w:numFmt w:val="decimal"/>
      <w:lvlText w:val="%4."/>
      <w:lvlJc w:val="left"/>
      <w:pPr>
        <w:ind w:left="2716" w:hanging="360"/>
      </w:pPr>
    </w:lvl>
    <w:lvl w:ilvl="4" w:tplc="04190019">
      <w:start w:val="1"/>
      <w:numFmt w:val="lowerLetter"/>
      <w:lvlText w:val="%5."/>
      <w:lvlJc w:val="left"/>
      <w:pPr>
        <w:ind w:left="3436" w:hanging="360"/>
      </w:pPr>
    </w:lvl>
    <w:lvl w:ilvl="5" w:tplc="0419001B">
      <w:start w:val="1"/>
      <w:numFmt w:val="lowerRoman"/>
      <w:lvlText w:val="%6."/>
      <w:lvlJc w:val="right"/>
      <w:pPr>
        <w:ind w:left="4156" w:hanging="180"/>
      </w:pPr>
    </w:lvl>
    <w:lvl w:ilvl="6" w:tplc="0419000F">
      <w:start w:val="1"/>
      <w:numFmt w:val="decimal"/>
      <w:lvlText w:val="%7."/>
      <w:lvlJc w:val="left"/>
      <w:pPr>
        <w:ind w:left="4876" w:hanging="360"/>
      </w:pPr>
    </w:lvl>
    <w:lvl w:ilvl="7" w:tplc="04190019">
      <w:start w:val="1"/>
      <w:numFmt w:val="lowerLetter"/>
      <w:lvlText w:val="%8."/>
      <w:lvlJc w:val="left"/>
      <w:pPr>
        <w:ind w:left="5596" w:hanging="360"/>
      </w:pPr>
    </w:lvl>
    <w:lvl w:ilvl="8" w:tplc="0419001B">
      <w:start w:val="1"/>
      <w:numFmt w:val="lowerRoman"/>
      <w:lvlText w:val="%9."/>
      <w:lvlJc w:val="right"/>
      <w:pPr>
        <w:ind w:left="6316" w:hanging="180"/>
      </w:pPr>
    </w:lvl>
  </w:abstractNum>
  <w:abstractNum w:abstractNumId="1">
    <w:nsid w:val="5D85049E"/>
    <w:multiLevelType w:val="hybridMultilevel"/>
    <w:tmpl w:val="0D7CC246"/>
    <w:lvl w:ilvl="0" w:tplc="6AFCAAE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ED3"/>
    <w:rsid w:val="00653110"/>
    <w:rsid w:val="007C3EF8"/>
    <w:rsid w:val="009023CD"/>
    <w:rsid w:val="00D32ED3"/>
    <w:rsid w:val="00EF7AEE"/>
    <w:rsid w:val="00F41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3C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023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9023CD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7C3EF8"/>
    <w:pPr>
      <w:spacing w:line="256" w:lineRule="auto"/>
      <w:ind w:left="720"/>
      <w:contextualSpacing/>
    </w:pPr>
  </w:style>
  <w:style w:type="character" w:customStyle="1" w:styleId="y2iqfc">
    <w:name w:val="y2iqfc"/>
    <w:rsid w:val="007C3E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3C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023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9023CD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7C3EF8"/>
    <w:pPr>
      <w:spacing w:line="256" w:lineRule="auto"/>
      <w:ind w:left="720"/>
      <w:contextualSpacing/>
    </w:pPr>
  </w:style>
  <w:style w:type="character" w:customStyle="1" w:styleId="y2iqfc">
    <w:name w:val="y2iqfc"/>
    <w:rsid w:val="007C3E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8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620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cp:lastPrinted>2024-07-31T05:20:00Z</cp:lastPrinted>
  <dcterms:created xsi:type="dcterms:W3CDTF">2024-08-05T03:39:00Z</dcterms:created>
  <dcterms:modified xsi:type="dcterms:W3CDTF">2024-08-05T03:39:00Z</dcterms:modified>
</cp:coreProperties>
</file>