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76B" w:rsidRPr="005E63FD" w:rsidRDefault="000C776B" w:rsidP="000C776B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EF901C7" wp14:editId="61C61D49">
            <wp:simplePos x="0" y="0"/>
            <wp:positionH relativeFrom="margin">
              <wp:posOffset>2310130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11" name="Рисунок 11" descr="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КЫРГЫЗ РЕСПУБЛИКАСЫ                                        КЫРГ</w:t>
      </w:r>
      <w:r w:rsidRPr="005E63FD">
        <w:rPr>
          <w:rFonts w:ascii="Times New Roman" w:hAnsi="Times New Roman"/>
          <w:b/>
          <w:sz w:val="24"/>
          <w:szCs w:val="24"/>
        </w:rPr>
        <w:t xml:space="preserve">ЫЗСКАЯ РЕСПУБЛИКА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ЖАЛАЛ-АБАД </w:t>
      </w:r>
      <w:r w:rsidRPr="005E63FD">
        <w:rPr>
          <w:rFonts w:ascii="Times New Roman" w:hAnsi="Times New Roman"/>
          <w:b/>
          <w:sz w:val="24"/>
          <w:szCs w:val="24"/>
        </w:rPr>
        <w:t xml:space="preserve">ОБЛУСУ    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      ЖАЛАЛ-АБАДСКАЯ </w:t>
      </w:r>
      <w:r w:rsidRPr="005E63FD">
        <w:rPr>
          <w:rFonts w:ascii="Times New Roman" w:hAnsi="Times New Roman"/>
          <w:b/>
          <w:sz w:val="24"/>
          <w:szCs w:val="24"/>
        </w:rPr>
        <w:t>ОБЛАСТЬ</w:t>
      </w:r>
    </w:p>
    <w:p w:rsidR="000C776B" w:rsidRPr="005E63FD" w:rsidRDefault="000C776B" w:rsidP="000C776B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ТОГУЗ-ТОРО </w:t>
      </w:r>
      <w:r w:rsidRPr="005E63FD">
        <w:rPr>
          <w:rFonts w:ascii="Times New Roman" w:hAnsi="Times New Roman"/>
          <w:b/>
          <w:sz w:val="24"/>
          <w:szCs w:val="24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ТОГУЗ-ТОРОУСКИЙ </w:t>
      </w:r>
      <w:r w:rsidRPr="005E63FD">
        <w:rPr>
          <w:rFonts w:ascii="Times New Roman" w:hAnsi="Times New Roman"/>
          <w:b/>
          <w:sz w:val="24"/>
          <w:szCs w:val="24"/>
        </w:rPr>
        <w:t>РАЙОН</w:t>
      </w:r>
    </w:p>
    <w:p w:rsidR="000C776B" w:rsidRPr="005E63FD" w:rsidRDefault="000C776B" w:rsidP="000C776B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 w:rsidRPr="005E63FD">
        <w:rPr>
          <w:rFonts w:ascii="Times New Roman" w:hAnsi="Times New Roman"/>
          <w:b/>
          <w:sz w:val="24"/>
          <w:szCs w:val="24"/>
          <w:lang w:val="ky-KG"/>
        </w:rPr>
        <w:t>КАРГАЛЫК</w:t>
      </w:r>
      <w:r w:rsidRPr="005E63F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АЙЫЛ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НЫЙ </w:t>
      </w:r>
      <w:r w:rsidRPr="005E63FD">
        <w:rPr>
          <w:rFonts w:ascii="Times New Roman" w:hAnsi="Times New Roman"/>
          <w:b/>
          <w:sz w:val="24"/>
          <w:szCs w:val="24"/>
        </w:rPr>
        <w:t>КЕНЕШ</w:t>
      </w:r>
    </w:p>
    <w:p w:rsidR="000C776B" w:rsidRPr="005E63FD" w:rsidRDefault="000C776B" w:rsidP="000C776B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5E63FD">
        <w:rPr>
          <w:rFonts w:ascii="Times New Roman" w:hAnsi="Times New Roman"/>
          <w:b/>
          <w:sz w:val="24"/>
          <w:szCs w:val="24"/>
        </w:rPr>
        <w:t xml:space="preserve">АЙЫЛ АЙМАГЫНЫН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КАРГАЛЫКСКОГО</w:t>
      </w:r>
    </w:p>
    <w:p w:rsidR="000C776B" w:rsidRDefault="000C776B" w:rsidP="000C776B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АЙЫЛДЫК КЕҢЕШИ                                                   АЙЫЛНОГО АЙМАКА</w:t>
      </w:r>
    </w:p>
    <w:p w:rsidR="000C776B" w:rsidRDefault="000C776B" w:rsidP="000C776B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sz w:val="16"/>
          <w:szCs w:val="16"/>
          <w:lang w:val="ky-KG"/>
        </w:rPr>
      </w:pPr>
      <w:r w:rsidRPr="00E354EB">
        <w:rPr>
          <w:rFonts w:ascii="Times New Roman" w:hAnsi="Times New Roman"/>
          <w:sz w:val="16"/>
          <w:szCs w:val="16"/>
          <w:lang w:val="ky-KG"/>
        </w:rPr>
        <w:t>721500</w:t>
      </w:r>
      <w:r>
        <w:rPr>
          <w:rFonts w:ascii="Times New Roman" w:hAnsi="Times New Roman"/>
          <w:sz w:val="16"/>
          <w:szCs w:val="16"/>
          <w:lang w:val="ky-KG"/>
        </w:rPr>
        <w:t xml:space="preserve"> Казарман айылы  Ж.Акимбаев көчөсү №81.                                                         721500 с. Казарман ул. Ж.Акимбаева  №81.</w:t>
      </w:r>
    </w:p>
    <w:p w:rsidR="000C776B" w:rsidRPr="00E354EB" w:rsidRDefault="000C776B" w:rsidP="000C776B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sz w:val="16"/>
          <w:szCs w:val="16"/>
          <w:lang w:val="ky-KG"/>
        </w:rPr>
      </w:pPr>
      <w:r>
        <w:rPr>
          <w:rFonts w:ascii="Times New Roman" w:hAnsi="Times New Roman"/>
          <w:sz w:val="16"/>
          <w:szCs w:val="16"/>
          <w:lang w:val="ky-KG"/>
        </w:rPr>
        <w:t xml:space="preserve">                    тел: (03738)  5 - 00 - 24                                                                                                    факс: (03738) 5 - 00 - 24  </w:t>
      </w:r>
    </w:p>
    <w:p w:rsidR="000C776B" w:rsidRDefault="000C776B" w:rsidP="000C77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0C776B" w:rsidRPr="00081846" w:rsidRDefault="000C776B" w:rsidP="000C77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еңешинин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(</w:t>
      </w:r>
      <w:r w:rsidRPr="00081846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XXVIII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чакырылышынын)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</w:p>
    <w:p w:rsidR="000C776B" w:rsidRPr="00951AFF" w:rsidRDefault="000C776B" w:rsidP="000C77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кезектеги VI сессиясынын</w:t>
      </w:r>
    </w:p>
    <w:p w:rsidR="000C776B" w:rsidRPr="00614A71" w:rsidRDefault="000C776B" w:rsidP="000C77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 w:rsidRPr="00614A71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30  </w:t>
      </w:r>
      <w:r w:rsidRPr="00614A71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ТОКТОМУ</w:t>
      </w:r>
    </w:p>
    <w:p w:rsidR="000C776B" w:rsidRPr="00614A71" w:rsidRDefault="000C776B" w:rsidP="000C77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0C776B" w:rsidRPr="00FA7D30" w:rsidRDefault="000C776B" w:rsidP="000C77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 w:rsidRPr="00FA7D30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05 – июнь   2024-жыл                         </w:t>
      </w:r>
      <w:r w:rsidRPr="00FA7D30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ab/>
        <w:t xml:space="preserve">       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     </w:t>
      </w:r>
      <w:r w:rsidRPr="00FA7D30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               Казарман  айылы</w:t>
      </w:r>
    </w:p>
    <w:p w:rsidR="000C776B" w:rsidRPr="00FA7D30" w:rsidRDefault="000C776B" w:rsidP="000C776B">
      <w:pPr>
        <w:pStyle w:val="a3"/>
        <w:tabs>
          <w:tab w:val="left" w:pos="1276"/>
        </w:tabs>
        <w:rPr>
          <w:rFonts w:ascii="Times New Roman" w:hAnsi="Times New Roman"/>
          <w:b/>
          <w:sz w:val="24"/>
          <w:szCs w:val="24"/>
          <w:lang w:val="ky-KG"/>
        </w:rPr>
      </w:pPr>
    </w:p>
    <w:p w:rsidR="000C776B" w:rsidRDefault="000C776B" w:rsidP="000C776B">
      <w:pPr>
        <w:spacing w:line="276" w:lineRule="auto"/>
        <w:rPr>
          <w:rFonts w:ascii="Times New Roman" w:hAnsi="Times New Roman"/>
          <w:sz w:val="24"/>
          <w:szCs w:val="24"/>
          <w:lang w:val="ky-KG"/>
        </w:rPr>
      </w:pPr>
    </w:p>
    <w:p w:rsidR="000C776B" w:rsidRPr="00C80626" w:rsidRDefault="000C776B" w:rsidP="000C776B">
      <w:pPr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C80626">
        <w:rPr>
          <w:rFonts w:ascii="Times New Roman" w:hAnsi="Times New Roman"/>
          <w:b/>
          <w:sz w:val="24"/>
          <w:szCs w:val="24"/>
          <w:lang w:val="ky-KG"/>
        </w:rPr>
        <w:t>Каргалык айыл өкмөтүнун 2024- жылдын  13 - майындагы  №01-6/117 чыгыш сандуу катын кароо жөнүндө (2025-2026-2027-жылдарга болжолдуу долбоор)</w:t>
      </w:r>
    </w:p>
    <w:p w:rsidR="000C776B" w:rsidRDefault="000C776B" w:rsidP="000C776B">
      <w:pPr>
        <w:pStyle w:val="a3"/>
        <w:tabs>
          <w:tab w:val="left" w:pos="567"/>
        </w:tabs>
        <w:spacing w:line="276" w:lineRule="auto"/>
        <w:ind w:left="-284"/>
        <w:jc w:val="both"/>
        <w:rPr>
          <w:rFonts w:ascii="Times New Roman" w:eastAsia="Calibri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Каргалык айылдык кеңешинин алдындагы «Бюджет, экономика, инвестиция, муниципалдык менчик, ишкердик иш жана тышкы экономикалык байланыш боюнча» туруктуу комиссиясынын  төрагасы  Н.Дүйшөбаевдин маалыматын угуп жана талкуулап, </w:t>
      </w:r>
      <w:r>
        <w:rPr>
          <w:rFonts w:ascii="Times New Roman" w:eastAsia="Calibri" w:hAnsi="Times New Roman"/>
          <w:sz w:val="24"/>
          <w:szCs w:val="24"/>
          <w:lang w:val="ky-KG"/>
        </w:rPr>
        <w:t>Каргалык айылдык кеңешинин Регламентинин 2-главасынын 2.1-пунктуна ылайык,</w:t>
      </w:r>
    </w:p>
    <w:p w:rsidR="000C776B" w:rsidRPr="00081846" w:rsidRDefault="000C776B" w:rsidP="000C77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еңешинин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(</w:t>
      </w:r>
      <w:r w:rsidRPr="00081846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XXVIII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чакырылышынын)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</w:p>
    <w:p w:rsidR="000C776B" w:rsidRPr="00951AFF" w:rsidRDefault="000C776B" w:rsidP="000C77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кезектеги VI сессиясы</w:t>
      </w:r>
    </w:p>
    <w:p w:rsidR="000C776B" w:rsidRPr="00081846" w:rsidRDefault="000C776B" w:rsidP="000C776B">
      <w:pPr>
        <w:pStyle w:val="a3"/>
        <w:tabs>
          <w:tab w:val="left" w:pos="916"/>
        </w:tabs>
        <w:spacing w:line="276" w:lineRule="auto"/>
      </w:pPr>
      <w:r>
        <w:rPr>
          <w:rStyle w:val="y2iqfc"/>
          <w:rFonts w:ascii="Times New Roman" w:hAnsi="Times New Roman"/>
          <w:sz w:val="24"/>
          <w:szCs w:val="24"/>
          <w:lang w:val="ky-KG"/>
        </w:rPr>
        <w:t xml:space="preserve">                                                           </w:t>
      </w:r>
      <w:r>
        <w:rPr>
          <w:rStyle w:val="y2iqfc"/>
          <w:rFonts w:ascii="Times New Roman" w:hAnsi="Times New Roman"/>
          <w:b/>
          <w:sz w:val="24"/>
          <w:szCs w:val="24"/>
          <w:lang w:val="ky-KG"/>
        </w:rPr>
        <w:t>ТОКТОМ КЫЛАТ:</w:t>
      </w:r>
    </w:p>
    <w:p w:rsidR="000C776B" w:rsidRPr="0028698C" w:rsidRDefault="000C776B" w:rsidP="000C776B">
      <w:pPr>
        <w:pStyle w:val="a5"/>
        <w:numPr>
          <w:ilvl w:val="0"/>
          <w:numId w:val="1"/>
        </w:numPr>
        <w:tabs>
          <w:tab w:val="left" w:pos="288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28698C">
        <w:rPr>
          <w:rFonts w:ascii="Times New Roman" w:hAnsi="Times New Roman"/>
          <w:sz w:val="24"/>
          <w:szCs w:val="24"/>
          <w:lang w:val="ky-KG"/>
        </w:rPr>
        <w:t>Каргалык айыл аймагынын айыл өкмөтүнүн жергиликтүү бюджеттин киреше бөлүгүнүн  2025-2026-2027- жылдарга орто мөөнөттүү болжолдуу долбоорун 2025-жылга 105148,8 миң сом , 2026- жылга 106158,8 миң сом 2027- жылга 107159,6 миң сом менен жактырылсын.</w:t>
      </w:r>
    </w:p>
    <w:p w:rsidR="000C776B" w:rsidRPr="00DB6574" w:rsidRDefault="000C776B" w:rsidP="000C776B">
      <w:pPr>
        <w:pStyle w:val="a5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DB6574">
        <w:rPr>
          <w:rFonts w:ascii="Times New Roman" w:hAnsi="Times New Roman"/>
          <w:sz w:val="24"/>
          <w:szCs w:val="24"/>
          <w:lang w:val="ky-KG"/>
        </w:rPr>
        <w:t xml:space="preserve">Бул токтом Каргалык айыл өкмөтүнүн </w:t>
      </w:r>
      <w:hyperlink r:id="rId7" w:history="1">
        <w:r w:rsidRPr="00DB6574">
          <w:rPr>
            <w:rStyle w:val="a6"/>
            <w:sz w:val="24"/>
            <w:szCs w:val="24"/>
            <w:lang w:val="ky-KG"/>
          </w:rPr>
          <w:t>http://kargalyk.gov.kg/</w:t>
        </w:r>
      </w:hyperlink>
      <w:r w:rsidRPr="00DB6574">
        <w:rPr>
          <w:rFonts w:ascii="Times New Roman" w:hAnsi="Times New Roman"/>
          <w:sz w:val="24"/>
          <w:szCs w:val="24"/>
          <w:lang w:val="ky-KG"/>
        </w:rPr>
        <w:t xml:space="preserve"> расмий веб-сайтына жарыялансын.</w:t>
      </w:r>
    </w:p>
    <w:p w:rsidR="000C776B" w:rsidRPr="00DB6574" w:rsidRDefault="000C776B" w:rsidP="000C776B">
      <w:pPr>
        <w:pStyle w:val="a5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DB6574">
        <w:rPr>
          <w:rFonts w:ascii="Times New Roman" w:hAnsi="Times New Roman"/>
          <w:sz w:val="24"/>
          <w:szCs w:val="24"/>
          <w:lang w:val="ky-KG"/>
        </w:rPr>
        <w:t>Бул токтомду аткаруу жагы Каргалык айыл өкмөтүнүн башчысы З.Э.Акуновага жүктөлсүн.</w:t>
      </w:r>
    </w:p>
    <w:p w:rsidR="000C776B" w:rsidRPr="00B67E9F" w:rsidRDefault="000C776B" w:rsidP="000C776B">
      <w:pPr>
        <w:pStyle w:val="a3"/>
        <w:numPr>
          <w:ilvl w:val="0"/>
          <w:numId w:val="1"/>
        </w:numPr>
        <w:tabs>
          <w:tab w:val="left" w:pos="1276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492356">
        <w:rPr>
          <w:rFonts w:ascii="Times New Roman" w:hAnsi="Times New Roman"/>
          <w:sz w:val="24"/>
          <w:szCs w:val="24"/>
          <w:lang w:val="ky-KG"/>
        </w:rPr>
        <w:t>Бул токтомду көзөмөлдөө «Бюджет, экономика, инвестиция, муниципалдык менчик, ишкердик иш жана тышкы экономикалык байланыш боюнча» туруктуу  комиссиясынын төрагасы Н.Дүйшөбаевге тапшырылсын</w:t>
      </w:r>
      <w:r>
        <w:rPr>
          <w:rFonts w:ascii="Times New Roman" w:hAnsi="Times New Roman"/>
          <w:sz w:val="24"/>
          <w:szCs w:val="24"/>
          <w:lang w:val="ky-KG"/>
        </w:rPr>
        <w:t>.</w:t>
      </w:r>
    </w:p>
    <w:p w:rsidR="000C776B" w:rsidRPr="00492356" w:rsidRDefault="000C776B" w:rsidP="000C776B">
      <w:pPr>
        <w:pStyle w:val="a3"/>
        <w:tabs>
          <w:tab w:val="left" w:pos="1276"/>
        </w:tabs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0C776B" w:rsidRDefault="000C776B" w:rsidP="000C776B">
      <w:pPr>
        <w:pStyle w:val="a3"/>
        <w:tabs>
          <w:tab w:val="left" w:pos="1276"/>
        </w:tabs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0C776B" w:rsidRDefault="000C776B" w:rsidP="000C776B">
      <w:pPr>
        <w:pStyle w:val="a3"/>
        <w:tabs>
          <w:tab w:val="left" w:pos="1276"/>
        </w:tabs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0C776B" w:rsidRDefault="000C776B" w:rsidP="000C776B">
      <w:pPr>
        <w:pStyle w:val="a3"/>
        <w:tabs>
          <w:tab w:val="left" w:pos="1276"/>
        </w:tabs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0C776B" w:rsidRDefault="000C776B" w:rsidP="000C776B">
      <w:pPr>
        <w:pStyle w:val="a3"/>
        <w:tabs>
          <w:tab w:val="left" w:pos="1276"/>
        </w:tabs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0C776B" w:rsidRPr="00492356" w:rsidRDefault="000C776B" w:rsidP="000C776B">
      <w:pPr>
        <w:pStyle w:val="a3"/>
        <w:tabs>
          <w:tab w:val="left" w:pos="1276"/>
        </w:tabs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0C776B" w:rsidRDefault="000C776B" w:rsidP="000C776B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92356">
        <w:rPr>
          <w:rFonts w:ascii="Times New Roman" w:hAnsi="Times New Roman"/>
          <w:b/>
          <w:sz w:val="24"/>
          <w:szCs w:val="24"/>
          <w:lang w:val="ky-KG"/>
        </w:rPr>
        <w:t xml:space="preserve">     Каргалык  айылдык  кеңешинин  төрагасы                                           Т.И.Токтоболотов </w:t>
      </w:r>
    </w:p>
    <w:p w:rsidR="000C776B" w:rsidRPr="005022D2" w:rsidRDefault="000C776B" w:rsidP="000C776B">
      <w:pPr>
        <w:pStyle w:val="a5"/>
        <w:tabs>
          <w:tab w:val="left" w:pos="288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0C776B" w:rsidRDefault="000C776B" w:rsidP="000C776B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0C776B" w:rsidRDefault="000C776B" w:rsidP="000C776B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0C776B" w:rsidRDefault="000C776B" w:rsidP="000C776B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48237B" w:rsidRPr="000C776B" w:rsidRDefault="0048237B">
      <w:pPr>
        <w:rPr>
          <w:lang w:val="ky-KG"/>
        </w:rPr>
      </w:pPr>
      <w:bookmarkStart w:id="0" w:name="_GoBack"/>
      <w:bookmarkEnd w:id="0"/>
    </w:p>
    <w:sectPr w:rsidR="0048237B" w:rsidRPr="000C77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7A26BC"/>
    <w:multiLevelType w:val="hybridMultilevel"/>
    <w:tmpl w:val="57F005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98E"/>
    <w:rsid w:val="000C776B"/>
    <w:rsid w:val="0037698E"/>
    <w:rsid w:val="00482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76B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C776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0C776B"/>
    <w:rPr>
      <w:rFonts w:ascii="Calibri" w:eastAsia="Times New Roman" w:hAnsi="Calibri" w:cs="Times New Roman"/>
      <w:lang w:eastAsia="ru-RU"/>
    </w:rPr>
  </w:style>
  <w:style w:type="character" w:customStyle="1" w:styleId="y2iqfc">
    <w:name w:val="y2iqfc"/>
    <w:rsid w:val="000C776B"/>
  </w:style>
  <w:style w:type="paragraph" w:styleId="a5">
    <w:name w:val="List Paragraph"/>
    <w:basedOn w:val="a"/>
    <w:uiPriority w:val="34"/>
    <w:qFormat/>
    <w:rsid w:val="000C776B"/>
    <w:pPr>
      <w:ind w:left="720"/>
      <w:contextualSpacing/>
    </w:pPr>
  </w:style>
  <w:style w:type="character" w:styleId="a6">
    <w:name w:val="Hyperlink"/>
    <w:uiPriority w:val="99"/>
    <w:unhideWhenUsed/>
    <w:rsid w:val="000C776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76B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C776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0C776B"/>
    <w:rPr>
      <w:rFonts w:ascii="Calibri" w:eastAsia="Times New Roman" w:hAnsi="Calibri" w:cs="Times New Roman"/>
      <w:lang w:eastAsia="ru-RU"/>
    </w:rPr>
  </w:style>
  <w:style w:type="character" w:customStyle="1" w:styleId="y2iqfc">
    <w:name w:val="y2iqfc"/>
    <w:rsid w:val="000C776B"/>
  </w:style>
  <w:style w:type="paragraph" w:styleId="a5">
    <w:name w:val="List Paragraph"/>
    <w:basedOn w:val="a"/>
    <w:uiPriority w:val="34"/>
    <w:qFormat/>
    <w:rsid w:val="000C776B"/>
    <w:pPr>
      <w:ind w:left="720"/>
      <w:contextualSpacing/>
    </w:pPr>
  </w:style>
  <w:style w:type="character" w:styleId="a6">
    <w:name w:val="Hyperlink"/>
    <w:uiPriority w:val="99"/>
    <w:unhideWhenUsed/>
    <w:rsid w:val="000C77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kargalyk.gov.k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dcterms:created xsi:type="dcterms:W3CDTF">2024-07-10T05:48:00Z</dcterms:created>
  <dcterms:modified xsi:type="dcterms:W3CDTF">2024-07-10T05:48:00Z</dcterms:modified>
</cp:coreProperties>
</file>